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5DC" w:rsidRPr="00BF1380" w:rsidRDefault="002A15DC" w:rsidP="002A15DC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BF1380">
        <w:rPr>
          <w:rFonts w:ascii="Times New Roman" w:hAnsi="Times New Roman"/>
          <w:b/>
          <w:bCs/>
          <w:sz w:val="24"/>
          <w:szCs w:val="24"/>
        </w:rPr>
        <w:t xml:space="preserve">Šalčininkų r. Eišiškių gimnazijos </w:t>
      </w:r>
      <w:r w:rsidRPr="00BF1380">
        <w:rPr>
          <w:rFonts w:ascii="Times New Roman" w:hAnsi="Times New Roman"/>
          <w:b/>
          <w:bCs/>
          <w:sz w:val="24"/>
          <w:szCs w:val="24"/>
        </w:rPr>
        <w:br/>
        <w:t>2025 m. spalio    mėn. veiklos planas</w:t>
      </w: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7170"/>
        <w:gridCol w:w="2261"/>
        <w:gridCol w:w="4722"/>
      </w:tblGrid>
      <w:tr w:rsidR="002A15DC" w:rsidRPr="00BF1380" w:rsidTr="00F91FA6">
        <w:trPr>
          <w:trHeight w:val="266"/>
          <w:tblCellSpacing w:w="0" w:type="dxa"/>
        </w:trPr>
        <w:tc>
          <w:tcPr>
            <w:tcW w:w="71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A15DC" w:rsidRPr="00BF1380" w:rsidRDefault="002A15DC">
            <w:pPr>
              <w:rPr>
                <w:rFonts w:ascii="Times New Roman" w:hAnsi="Times New Roman"/>
                <w:sz w:val="24"/>
                <w:szCs w:val="24"/>
              </w:rPr>
            </w:pPr>
            <w:r w:rsidRPr="00BF1380">
              <w:rPr>
                <w:rFonts w:ascii="Times New Roman" w:hAnsi="Times New Roman"/>
                <w:b/>
                <w:bCs/>
                <w:sz w:val="24"/>
                <w:szCs w:val="24"/>
              </w:rPr>
              <w:t>Veiklos sritis, turinys, forma</w:t>
            </w:r>
          </w:p>
        </w:tc>
        <w:tc>
          <w:tcPr>
            <w:tcW w:w="22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A15DC" w:rsidRPr="00BF1380" w:rsidRDefault="002A15DC">
            <w:pPr>
              <w:rPr>
                <w:rFonts w:ascii="Times New Roman" w:hAnsi="Times New Roman"/>
                <w:sz w:val="24"/>
                <w:szCs w:val="24"/>
              </w:rPr>
            </w:pPr>
            <w:r w:rsidRPr="00BF1380">
              <w:rPr>
                <w:rFonts w:ascii="Times New Roman" w:hAnsi="Times New Roman"/>
                <w:b/>
                <w:bCs/>
                <w:sz w:val="24"/>
                <w:szCs w:val="24"/>
              </w:rPr>
              <w:t>Data, vieta</w:t>
            </w:r>
          </w:p>
        </w:tc>
        <w:tc>
          <w:tcPr>
            <w:tcW w:w="47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A15DC" w:rsidRPr="00BF1380" w:rsidRDefault="002A15DC">
            <w:pPr>
              <w:rPr>
                <w:rFonts w:ascii="Times New Roman" w:hAnsi="Times New Roman"/>
                <w:sz w:val="24"/>
                <w:szCs w:val="24"/>
              </w:rPr>
            </w:pPr>
            <w:r w:rsidRPr="00BF1380">
              <w:rPr>
                <w:rFonts w:ascii="Times New Roman" w:hAnsi="Times New Roman"/>
                <w:b/>
                <w:bCs/>
                <w:sz w:val="24"/>
                <w:szCs w:val="24"/>
              </w:rPr>
              <w:t>Vykdytojas</w:t>
            </w:r>
          </w:p>
        </w:tc>
      </w:tr>
      <w:tr w:rsidR="002A15DC" w:rsidRPr="00BF1380" w:rsidTr="00F91FA6">
        <w:trPr>
          <w:trHeight w:val="334"/>
          <w:tblCellSpacing w:w="0" w:type="dxa"/>
        </w:trPr>
        <w:tc>
          <w:tcPr>
            <w:tcW w:w="71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A15DC" w:rsidRPr="00BF1380" w:rsidRDefault="002A15DC">
            <w:pPr>
              <w:rPr>
                <w:rFonts w:ascii="Times New Roman" w:hAnsi="Times New Roman"/>
                <w:sz w:val="24"/>
                <w:szCs w:val="24"/>
              </w:rPr>
            </w:pPr>
            <w:r w:rsidRPr="00BF1380">
              <w:rPr>
                <w:rFonts w:ascii="Times New Roman" w:hAnsi="Times New Roman"/>
                <w:b/>
                <w:bCs/>
                <w:sz w:val="24"/>
                <w:szCs w:val="24"/>
              </w:rPr>
              <w:t>I. Mokymasis ir ugdymas</w:t>
            </w:r>
          </w:p>
        </w:tc>
        <w:tc>
          <w:tcPr>
            <w:tcW w:w="22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A15DC" w:rsidRPr="00BF1380" w:rsidRDefault="002A15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A15DC" w:rsidRPr="00BF1380" w:rsidRDefault="002A15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15DC" w:rsidRPr="00BF1380" w:rsidTr="00F91FA6">
        <w:trPr>
          <w:trHeight w:val="398"/>
          <w:tblCellSpacing w:w="0" w:type="dxa"/>
        </w:trPr>
        <w:tc>
          <w:tcPr>
            <w:tcW w:w="71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A15DC" w:rsidRPr="00BF1380" w:rsidRDefault="002A15DC">
            <w:pPr>
              <w:rPr>
                <w:rFonts w:ascii="Times New Roman" w:hAnsi="Times New Roman"/>
                <w:sz w:val="24"/>
                <w:szCs w:val="24"/>
              </w:rPr>
            </w:pPr>
            <w:r w:rsidRPr="00BF1380">
              <w:rPr>
                <w:rFonts w:ascii="Times New Roman" w:hAnsi="Times New Roman"/>
                <w:sz w:val="24"/>
                <w:szCs w:val="24"/>
              </w:rPr>
              <w:t xml:space="preserve">Pamokų tvarkaraščių koregavimas. </w:t>
            </w:r>
          </w:p>
        </w:tc>
        <w:tc>
          <w:tcPr>
            <w:tcW w:w="22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A15DC" w:rsidRPr="00BF1380" w:rsidRDefault="002A15DC">
            <w:pPr>
              <w:rPr>
                <w:rFonts w:ascii="Times New Roman" w:hAnsi="Times New Roman"/>
                <w:sz w:val="24"/>
                <w:szCs w:val="24"/>
              </w:rPr>
            </w:pPr>
            <w:r w:rsidRPr="00BF1380">
              <w:rPr>
                <w:rFonts w:ascii="Times New Roman" w:hAnsi="Times New Roman"/>
                <w:sz w:val="24"/>
                <w:szCs w:val="24"/>
              </w:rPr>
              <w:t>Reikalui esant</w:t>
            </w:r>
          </w:p>
        </w:tc>
        <w:tc>
          <w:tcPr>
            <w:tcW w:w="47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A15DC" w:rsidRPr="00BF1380" w:rsidRDefault="002A15DC">
            <w:pPr>
              <w:rPr>
                <w:rFonts w:ascii="Times New Roman" w:hAnsi="Times New Roman"/>
                <w:sz w:val="24"/>
                <w:szCs w:val="24"/>
              </w:rPr>
            </w:pPr>
            <w:r w:rsidRPr="00BF1380">
              <w:rPr>
                <w:rFonts w:ascii="Times New Roman" w:hAnsi="Times New Roman"/>
                <w:sz w:val="24"/>
                <w:szCs w:val="24"/>
              </w:rPr>
              <w:t xml:space="preserve">G. Paškevičienė, A. </w:t>
            </w:r>
            <w:proofErr w:type="spellStart"/>
            <w:r w:rsidRPr="00BF1380">
              <w:rPr>
                <w:rFonts w:ascii="Times New Roman" w:hAnsi="Times New Roman"/>
                <w:sz w:val="24"/>
                <w:szCs w:val="24"/>
              </w:rPr>
              <w:t>Jankevič</w:t>
            </w:r>
            <w:proofErr w:type="spellEnd"/>
          </w:p>
        </w:tc>
      </w:tr>
      <w:tr w:rsidR="002A15DC" w:rsidRPr="00BF1380" w:rsidTr="00F91FA6">
        <w:trPr>
          <w:trHeight w:val="464"/>
          <w:tblCellSpacing w:w="0" w:type="dxa"/>
        </w:trPr>
        <w:tc>
          <w:tcPr>
            <w:tcW w:w="71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A15DC" w:rsidRPr="00BF1380" w:rsidRDefault="002A15DC">
            <w:pPr>
              <w:rPr>
                <w:rFonts w:ascii="Times New Roman" w:hAnsi="Times New Roman"/>
                <w:sz w:val="24"/>
                <w:szCs w:val="24"/>
              </w:rPr>
            </w:pPr>
            <w:r w:rsidRPr="00BF1380">
              <w:rPr>
                <w:rFonts w:ascii="Times New Roman" w:hAnsi="Times New Roman"/>
                <w:sz w:val="24"/>
                <w:szCs w:val="24"/>
              </w:rPr>
              <w:t xml:space="preserve">III </w:t>
            </w:r>
            <w:proofErr w:type="spellStart"/>
            <w:r w:rsidRPr="00BF1380">
              <w:rPr>
                <w:rFonts w:ascii="Times New Roman" w:hAnsi="Times New Roman"/>
                <w:sz w:val="24"/>
                <w:szCs w:val="24"/>
              </w:rPr>
              <w:t>gimn</w:t>
            </w:r>
            <w:proofErr w:type="spellEnd"/>
            <w:r w:rsidRPr="00BF1380">
              <w:rPr>
                <w:rFonts w:ascii="Times New Roman" w:hAnsi="Times New Roman"/>
                <w:sz w:val="24"/>
                <w:szCs w:val="24"/>
              </w:rPr>
              <w:t xml:space="preserve">. klasių mokinių individualių planų tikrinimas ir koregavimas. </w:t>
            </w:r>
          </w:p>
        </w:tc>
        <w:tc>
          <w:tcPr>
            <w:tcW w:w="22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A15DC" w:rsidRPr="00BF1380" w:rsidRDefault="002A15DC">
            <w:pPr>
              <w:rPr>
                <w:rFonts w:ascii="Times New Roman" w:hAnsi="Times New Roman"/>
                <w:sz w:val="24"/>
                <w:szCs w:val="24"/>
              </w:rPr>
            </w:pPr>
            <w:r w:rsidRPr="00BF1380">
              <w:rPr>
                <w:rFonts w:ascii="Times New Roman" w:hAnsi="Times New Roman"/>
                <w:sz w:val="24"/>
                <w:szCs w:val="24"/>
              </w:rPr>
              <w:t xml:space="preserve">Iki 10 d. </w:t>
            </w:r>
          </w:p>
        </w:tc>
        <w:tc>
          <w:tcPr>
            <w:tcW w:w="47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A15DC" w:rsidRPr="00BF1380" w:rsidRDefault="002A15DC">
            <w:pPr>
              <w:rPr>
                <w:rFonts w:ascii="Times New Roman" w:hAnsi="Times New Roman"/>
                <w:sz w:val="24"/>
                <w:szCs w:val="24"/>
              </w:rPr>
            </w:pPr>
            <w:r w:rsidRPr="00BF1380">
              <w:rPr>
                <w:rFonts w:ascii="Times New Roman" w:hAnsi="Times New Roman"/>
                <w:sz w:val="24"/>
                <w:szCs w:val="24"/>
              </w:rPr>
              <w:t>G. Paškevičienė</w:t>
            </w:r>
          </w:p>
        </w:tc>
      </w:tr>
      <w:tr w:rsidR="002A15DC" w:rsidRPr="00BF1380" w:rsidTr="00F91FA6">
        <w:trPr>
          <w:trHeight w:val="464"/>
          <w:tblCellSpacing w:w="0" w:type="dxa"/>
        </w:trPr>
        <w:tc>
          <w:tcPr>
            <w:tcW w:w="71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A15DC" w:rsidRPr="00BF1380" w:rsidRDefault="00F91FA6">
            <w:pPr>
              <w:rPr>
                <w:rFonts w:ascii="Times New Roman" w:hAnsi="Times New Roman"/>
                <w:sz w:val="24"/>
                <w:szCs w:val="24"/>
              </w:rPr>
            </w:pPr>
            <w:r w:rsidRPr="00BF1380">
              <w:rPr>
                <w:rFonts w:ascii="Times New Roman" w:hAnsi="Times New Roman"/>
                <w:sz w:val="24"/>
                <w:szCs w:val="24"/>
              </w:rPr>
              <w:t xml:space="preserve">Lietuvių k. ir literatūros nuotolinės konsultacijos. ( pagal TŪM programą). </w:t>
            </w:r>
          </w:p>
        </w:tc>
        <w:tc>
          <w:tcPr>
            <w:tcW w:w="22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A15DC" w:rsidRPr="00BF1380" w:rsidRDefault="00F91FA6">
            <w:pPr>
              <w:rPr>
                <w:rFonts w:ascii="Times New Roman" w:hAnsi="Times New Roman"/>
                <w:sz w:val="24"/>
                <w:szCs w:val="24"/>
              </w:rPr>
            </w:pPr>
            <w:r w:rsidRPr="00BF1380">
              <w:rPr>
                <w:rFonts w:ascii="Times New Roman" w:hAnsi="Times New Roman"/>
                <w:sz w:val="24"/>
                <w:szCs w:val="24"/>
              </w:rPr>
              <w:t>Pagal atskirą grafiką</w:t>
            </w:r>
          </w:p>
        </w:tc>
        <w:tc>
          <w:tcPr>
            <w:tcW w:w="47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A15DC" w:rsidRPr="00BF1380" w:rsidRDefault="00F91FA6">
            <w:pPr>
              <w:rPr>
                <w:rFonts w:ascii="Times New Roman" w:hAnsi="Times New Roman"/>
                <w:sz w:val="24"/>
                <w:szCs w:val="24"/>
              </w:rPr>
            </w:pPr>
            <w:r w:rsidRPr="00BF1380">
              <w:rPr>
                <w:rFonts w:ascii="Times New Roman" w:hAnsi="Times New Roman"/>
                <w:sz w:val="24"/>
                <w:szCs w:val="24"/>
              </w:rPr>
              <w:t>Lektoriai, lietuvių k. ir literatūros mokytojai</w:t>
            </w:r>
          </w:p>
        </w:tc>
      </w:tr>
      <w:tr w:rsidR="002A15DC" w:rsidRPr="00BF1380" w:rsidTr="00F91FA6">
        <w:trPr>
          <w:trHeight w:val="882"/>
          <w:tblCellSpacing w:w="0" w:type="dxa"/>
        </w:trPr>
        <w:tc>
          <w:tcPr>
            <w:tcW w:w="71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A15DC" w:rsidRPr="00BF1380" w:rsidRDefault="00F91FA6">
            <w:pPr>
              <w:rPr>
                <w:rFonts w:ascii="Times New Roman" w:hAnsi="Times New Roman"/>
                <w:sz w:val="24"/>
                <w:szCs w:val="24"/>
              </w:rPr>
            </w:pPr>
            <w:r w:rsidRPr="00BF1380">
              <w:rPr>
                <w:rFonts w:ascii="Times New Roman" w:hAnsi="Times New Roman"/>
                <w:sz w:val="24"/>
                <w:szCs w:val="24"/>
              </w:rPr>
              <w:t>7a, 7</w:t>
            </w:r>
            <w:r w:rsidR="002A15DC" w:rsidRPr="00BF1380">
              <w:rPr>
                <w:rFonts w:ascii="Times New Roman" w:hAnsi="Times New Roman"/>
                <w:sz w:val="24"/>
                <w:szCs w:val="24"/>
              </w:rPr>
              <w:t>b klasių mokinių teisinis švietimas. Prevencinis u</w:t>
            </w:r>
            <w:r w:rsidR="00365E18">
              <w:rPr>
                <w:rFonts w:ascii="Times New Roman" w:hAnsi="Times New Roman"/>
                <w:sz w:val="24"/>
                <w:szCs w:val="24"/>
              </w:rPr>
              <w:t>žsiėmimas                     „</w:t>
            </w:r>
            <w:r w:rsidR="002A15DC" w:rsidRPr="00BF1380">
              <w:rPr>
                <w:rFonts w:ascii="Times New Roman" w:hAnsi="Times New Roman"/>
                <w:sz w:val="24"/>
                <w:szCs w:val="24"/>
              </w:rPr>
              <w:t xml:space="preserve">Nepilnamečių teisinė atsakomybė“. </w:t>
            </w:r>
          </w:p>
        </w:tc>
        <w:tc>
          <w:tcPr>
            <w:tcW w:w="22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A15DC" w:rsidRPr="00BF1380" w:rsidRDefault="00F91FA6">
            <w:pPr>
              <w:rPr>
                <w:rFonts w:ascii="Times New Roman" w:hAnsi="Times New Roman"/>
                <w:sz w:val="24"/>
                <w:szCs w:val="24"/>
              </w:rPr>
            </w:pPr>
            <w:r w:rsidRPr="00BF1380">
              <w:rPr>
                <w:rFonts w:ascii="Times New Roman" w:hAnsi="Times New Roman"/>
                <w:sz w:val="24"/>
                <w:szCs w:val="24"/>
              </w:rPr>
              <w:t xml:space="preserve">8 d. </w:t>
            </w:r>
          </w:p>
        </w:tc>
        <w:tc>
          <w:tcPr>
            <w:tcW w:w="47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A15DC" w:rsidRPr="00BF1380" w:rsidRDefault="002A15DC">
            <w:pPr>
              <w:rPr>
                <w:rFonts w:ascii="Times New Roman" w:hAnsi="Times New Roman"/>
                <w:sz w:val="24"/>
                <w:szCs w:val="24"/>
              </w:rPr>
            </w:pPr>
            <w:r w:rsidRPr="00BF1380">
              <w:rPr>
                <w:rFonts w:ascii="Times New Roman" w:hAnsi="Times New Roman"/>
                <w:sz w:val="24"/>
                <w:szCs w:val="24"/>
              </w:rPr>
              <w:t xml:space="preserve">O. </w:t>
            </w:r>
            <w:proofErr w:type="spellStart"/>
            <w:r w:rsidRPr="00BF1380">
              <w:rPr>
                <w:rFonts w:ascii="Times New Roman" w:hAnsi="Times New Roman"/>
                <w:sz w:val="24"/>
                <w:szCs w:val="24"/>
              </w:rPr>
              <w:t>Jasiukaitė</w:t>
            </w:r>
            <w:proofErr w:type="spellEnd"/>
            <w:r w:rsidRPr="00BF1380">
              <w:rPr>
                <w:rFonts w:ascii="Times New Roman" w:hAnsi="Times New Roman"/>
                <w:sz w:val="24"/>
                <w:szCs w:val="24"/>
              </w:rPr>
              <w:t xml:space="preserve">, Šalčininkų r. savivaldybės bendruomenės pareigūnė, V. </w:t>
            </w:r>
            <w:proofErr w:type="spellStart"/>
            <w:r w:rsidRPr="00BF1380">
              <w:rPr>
                <w:rFonts w:ascii="Times New Roman" w:hAnsi="Times New Roman"/>
                <w:sz w:val="24"/>
                <w:szCs w:val="24"/>
              </w:rPr>
              <w:t>Barkovska</w:t>
            </w:r>
            <w:proofErr w:type="spellEnd"/>
            <w:r w:rsidRPr="00BF1380">
              <w:rPr>
                <w:rFonts w:ascii="Times New Roman" w:hAnsi="Times New Roman"/>
                <w:sz w:val="24"/>
                <w:szCs w:val="24"/>
              </w:rPr>
              <w:t xml:space="preserve">, soc. pedagogė </w:t>
            </w:r>
          </w:p>
        </w:tc>
      </w:tr>
      <w:tr w:rsidR="002A15DC" w:rsidRPr="00BF1380" w:rsidTr="00F91FA6">
        <w:trPr>
          <w:trHeight w:val="931"/>
          <w:tblCellSpacing w:w="0" w:type="dxa"/>
        </w:trPr>
        <w:tc>
          <w:tcPr>
            <w:tcW w:w="71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A15DC" w:rsidRPr="00BF1380" w:rsidRDefault="00785A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Dalyvavimas programoje „Mokausi plaukti ir saugiai elgtis vandenyje“. ( 2a ir 2b klasės mokiniai ).  </w:t>
            </w:r>
          </w:p>
        </w:tc>
        <w:tc>
          <w:tcPr>
            <w:tcW w:w="22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A15DC" w:rsidRPr="00BF1380" w:rsidRDefault="00785A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Spalis-gruodis</w:t>
            </w:r>
          </w:p>
        </w:tc>
        <w:tc>
          <w:tcPr>
            <w:tcW w:w="47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A15DC" w:rsidRPr="00BF1380" w:rsidRDefault="00785A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Gotovecka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D.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Kisel</w:t>
            </w:r>
            <w:proofErr w:type="spellEnd"/>
          </w:p>
        </w:tc>
      </w:tr>
      <w:tr w:rsidR="002A15DC" w:rsidRPr="00BF1380" w:rsidTr="00F91FA6">
        <w:trPr>
          <w:trHeight w:val="388"/>
          <w:tblCellSpacing w:w="0" w:type="dxa"/>
        </w:trPr>
        <w:tc>
          <w:tcPr>
            <w:tcW w:w="71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A15DC" w:rsidRPr="00BF1380" w:rsidRDefault="002A15DC">
            <w:pPr>
              <w:rPr>
                <w:rFonts w:ascii="Times New Roman" w:hAnsi="Times New Roman"/>
                <w:sz w:val="24"/>
                <w:szCs w:val="24"/>
              </w:rPr>
            </w:pPr>
            <w:r w:rsidRPr="00BF1380">
              <w:rPr>
                <w:rFonts w:ascii="Times New Roman" w:hAnsi="Times New Roman"/>
                <w:sz w:val="24"/>
                <w:szCs w:val="24"/>
              </w:rPr>
              <w:t xml:space="preserve">Konstitucijos dienos minėjimas. Netradicinės istorijos ir pilietiškumo pamokos. </w:t>
            </w:r>
          </w:p>
        </w:tc>
        <w:tc>
          <w:tcPr>
            <w:tcW w:w="22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A15DC" w:rsidRPr="00BF1380" w:rsidRDefault="002A15DC">
            <w:pPr>
              <w:rPr>
                <w:rFonts w:ascii="Times New Roman" w:hAnsi="Times New Roman"/>
                <w:sz w:val="24"/>
                <w:szCs w:val="24"/>
              </w:rPr>
            </w:pPr>
            <w:r w:rsidRPr="00BF1380">
              <w:rPr>
                <w:rFonts w:ascii="Times New Roman" w:hAnsi="Times New Roman"/>
                <w:sz w:val="24"/>
                <w:szCs w:val="24"/>
              </w:rPr>
              <w:t xml:space="preserve">25 d. </w:t>
            </w:r>
          </w:p>
        </w:tc>
        <w:tc>
          <w:tcPr>
            <w:tcW w:w="47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A15DC" w:rsidRPr="00BF1380" w:rsidRDefault="002A15DC">
            <w:pPr>
              <w:rPr>
                <w:rFonts w:ascii="Times New Roman" w:hAnsi="Times New Roman"/>
                <w:sz w:val="24"/>
                <w:szCs w:val="24"/>
              </w:rPr>
            </w:pPr>
            <w:r w:rsidRPr="00BF1380">
              <w:rPr>
                <w:rFonts w:ascii="Times New Roman" w:hAnsi="Times New Roman"/>
                <w:sz w:val="24"/>
                <w:szCs w:val="24"/>
              </w:rPr>
              <w:t xml:space="preserve">M. </w:t>
            </w:r>
            <w:proofErr w:type="spellStart"/>
            <w:r w:rsidRPr="00BF1380">
              <w:rPr>
                <w:rFonts w:ascii="Times New Roman" w:hAnsi="Times New Roman"/>
                <w:sz w:val="24"/>
                <w:szCs w:val="24"/>
              </w:rPr>
              <w:t>Stančik</w:t>
            </w:r>
            <w:proofErr w:type="spellEnd"/>
            <w:r w:rsidRPr="00BF1380">
              <w:rPr>
                <w:rFonts w:ascii="Times New Roman" w:hAnsi="Times New Roman"/>
                <w:sz w:val="24"/>
                <w:szCs w:val="24"/>
              </w:rPr>
              <w:t xml:space="preserve">, J. </w:t>
            </w:r>
            <w:proofErr w:type="spellStart"/>
            <w:r w:rsidRPr="00BF1380">
              <w:rPr>
                <w:rFonts w:ascii="Times New Roman" w:hAnsi="Times New Roman"/>
                <w:sz w:val="24"/>
                <w:szCs w:val="24"/>
              </w:rPr>
              <w:t>Sliževska</w:t>
            </w:r>
            <w:proofErr w:type="spellEnd"/>
            <w:r w:rsidRPr="00BF1380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</w:tc>
      </w:tr>
      <w:tr w:rsidR="002A15DC" w:rsidRPr="00BF1380" w:rsidTr="00F91FA6">
        <w:trPr>
          <w:tblCellSpacing w:w="0" w:type="dxa"/>
        </w:trPr>
        <w:tc>
          <w:tcPr>
            <w:tcW w:w="71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A15DC" w:rsidRPr="00BF1380" w:rsidRDefault="002A15DC">
            <w:pPr>
              <w:rPr>
                <w:rFonts w:ascii="Times New Roman" w:hAnsi="Times New Roman"/>
                <w:sz w:val="24"/>
                <w:szCs w:val="24"/>
              </w:rPr>
            </w:pPr>
            <w:r w:rsidRPr="00BF1380">
              <w:rPr>
                <w:rFonts w:ascii="Times New Roman" w:hAnsi="Times New Roman"/>
                <w:sz w:val="24"/>
                <w:szCs w:val="24"/>
              </w:rPr>
              <w:t>Užsiėmimai 1a ir 1b klasės mokiniams: „Elgesio taisyklės pertraukų metu“.</w:t>
            </w:r>
          </w:p>
        </w:tc>
        <w:tc>
          <w:tcPr>
            <w:tcW w:w="22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A15DC" w:rsidRPr="00BF1380" w:rsidRDefault="002A15DC">
            <w:pPr>
              <w:rPr>
                <w:rFonts w:ascii="Times New Roman" w:hAnsi="Times New Roman"/>
                <w:sz w:val="24"/>
                <w:szCs w:val="24"/>
              </w:rPr>
            </w:pPr>
            <w:r w:rsidRPr="00BF1380">
              <w:rPr>
                <w:rFonts w:ascii="Times New Roman" w:hAnsi="Times New Roman"/>
                <w:sz w:val="24"/>
                <w:szCs w:val="24"/>
              </w:rPr>
              <w:t xml:space="preserve">7-11 d. </w:t>
            </w:r>
          </w:p>
        </w:tc>
        <w:tc>
          <w:tcPr>
            <w:tcW w:w="47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A15DC" w:rsidRPr="00BF1380" w:rsidRDefault="002A15DC">
            <w:pPr>
              <w:rPr>
                <w:rFonts w:ascii="Times New Roman" w:hAnsi="Times New Roman"/>
                <w:sz w:val="24"/>
                <w:szCs w:val="24"/>
              </w:rPr>
            </w:pPr>
            <w:r w:rsidRPr="00BF1380">
              <w:rPr>
                <w:rFonts w:ascii="Times New Roman" w:hAnsi="Times New Roman"/>
                <w:sz w:val="24"/>
                <w:szCs w:val="24"/>
              </w:rPr>
              <w:t xml:space="preserve">V. </w:t>
            </w:r>
            <w:proofErr w:type="spellStart"/>
            <w:r w:rsidRPr="00BF1380">
              <w:rPr>
                <w:rFonts w:ascii="Times New Roman" w:hAnsi="Times New Roman"/>
                <w:sz w:val="24"/>
                <w:szCs w:val="24"/>
              </w:rPr>
              <w:t>Barkovska</w:t>
            </w:r>
            <w:proofErr w:type="spellEnd"/>
          </w:p>
        </w:tc>
      </w:tr>
      <w:tr w:rsidR="002A15DC" w:rsidRPr="00BF1380" w:rsidTr="00F91FA6">
        <w:trPr>
          <w:trHeight w:val="357"/>
          <w:tblCellSpacing w:w="0" w:type="dxa"/>
        </w:trPr>
        <w:tc>
          <w:tcPr>
            <w:tcW w:w="7170" w:type="dxa"/>
            <w:tcBorders>
              <w:top w:val="outset" w:sz="6" w:space="0" w:color="auto"/>
              <w:left w:val="outset" w:sz="6" w:space="0" w:color="000000"/>
              <w:bottom w:val="nil"/>
              <w:right w:val="outset" w:sz="6" w:space="0" w:color="000000"/>
            </w:tcBorders>
          </w:tcPr>
          <w:p w:rsidR="002A15DC" w:rsidRPr="00BF1380" w:rsidRDefault="00785A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</w:t>
            </w:r>
            <w:r w:rsidR="00365E18">
              <w:rPr>
                <w:rFonts w:ascii="Times New Roman" w:hAnsi="Times New Roman"/>
                <w:sz w:val="24"/>
                <w:szCs w:val="24"/>
              </w:rPr>
              <w:t xml:space="preserve">alyvavimas projekte TVP </w:t>
            </w:r>
            <w:proofErr w:type="spellStart"/>
            <w:r w:rsidR="00365E18">
              <w:rPr>
                <w:rFonts w:ascii="Times New Roman" w:hAnsi="Times New Roman"/>
                <w:sz w:val="24"/>
                <w:szCs w:val="24"/>
              </w:rPr>
              <w:t>Wilno</w:t>
            </w:r>
            <w:proofErr w:type="spellEnd"/>
            <w:r w:rsidR="00365E18">
              <w:rPr>
                <w:rFonts w:ascii="Times New Roman" w:hAnsi="Times New Roman"/>
                <w:sz w:val="24"/>
                <w:szCs w:val="24"/>
              </w:rPr>
              <w:t xml:space="preserve"> „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Akademia</w:t>
            </w:r>
            <w:proofErr w:type="spellEnd"/>
            <w:r w:rsidR="00365E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365E18">
              <w:rPr>
                <w:rFonts w:ascii="Times New Roman" w:hAnsi="Times New Roman"/>
                <w:sz w:val="24"/>
                <w:szCs w:val="24"/>
              </w:rPr>
              <w:t>mł</w:t>
            </w:r>
            <w:r>
              <w:rPr>
                <w:rFonts w:ascii="Times New Roman" w:hAnsi="Times New Roman"/>
                <w:sz w:val="24"/>
                <w:szCs w:val="24"/>
              </w:rPr>
              <w:t>odego</w:t>
            </w:r>
            <w:proofErr w:type="spellEnd"/>
            <w:r w:rsidR="00365E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Reportera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“. </w:t>
            </w:r>
          </w:p>
        </w:tc>
        <w:tc>
          <w:tcPr>
            <w:tcW w:w="2261" w:type="dxa"/>
            <w:tcBorders>
              <w:top w:val="outset" w:sz="6" w:space="0" w:color="auto"/>
              <w:left w:val="outset" w:sz="6" w:space="0" w:color="000000"/>
              <w:bottom w:val="nil"/>
              <w:right w:val="outset" w:sz="6" w:space="0" w:color="000000"/>
            </w:tcBorders>
          </w:tcPr>
          <w:p w:rsidR="002A15DC" w:rsidRPr="00BF1380" w:rsidRDefault="00785AF8" w:rsidP="00F91FA6">
            <w:pPr>
              <w:ind w:left="7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15, 18 d. </w:t>
            </w:r>
          </w:p>
        </w:tc>
        <w:tc>
          <w:tcPr>
            <w:tcW w:w="4722" w:type="dxa"/>
            <w:tcBorders>
              <w:top w:val="outset" w:sz="6" w:space="0" w:color="auto"/>
              <w:left w:val="outset" w:sz="6" w:space="0" w:color="000000"/>
              <w:bottom w:val="nil"/>
              <w:right w:val="outset" w:sz="6" w:space="0" w:color="000000"/>
            </w:tcBorders>
          </w:tcPr>
          <w:p w:rsidR="002A15DC" w:rsidRPr="00BF1380" w:rsidRDefault="00785AF8" w:rsidP="00F91FA6">
            <w:pPr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M. Juchnevič</w:t>
            </w:r>
          </w:p>
        </w:tc>
      </w:tr>
      <w:tr w:rsidR="002A15DC" w:rsidRPr="00BF1380" w:rsidTr="00F91FA6">
        <w:trPr>
          <w:trHeight w:val="357"/>
          <w:tblCellSpacing w:w="0" w:type="dxa"/>
        </w:trPr>
        <w:tc>
          <w:tcPr>
            <w:tcW w:w="7170" w:type="dxa"/>
            <w:tcBorders>
              <w:top w:val="outset" w:sz="6" w:space="0" w:color="auto"/>
              <w:left w:val="outset" w:sz="6" w:space="0" w:color="000000"/>
              <w:bottom w:val="nil"/>
              <w:right w:val="outset" w:sz="6" w:space="0" w:color="000000"/>
            </w:tcBorders>
          </w:tcPr>
          <w:p w:rsidR="002A15DC" w:rsidRPr="00BF1380" w:rsidRDefault="00AE54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Nuotolinė edukacija</w:t>
            </w:r>
            <w:r w:rsidR="00B03053">
              <w:rPr>
                <w:rFonts w:ascii="Times New Roman" w:hAnsi="Times New Roman"/>
                <w:sz w:val="24"/>
                <w:szCs w:val="24"/>
              </w:rPr>
              <w:t xml:space="preserve"> „Žaliasis raštingumas“. </w:t>
            </w:r>
            <w:proofErr w:type="spellStart"/>
            <w:r w:rsidR="00B03053">
              <w:rPr>
                <w:rFonts w:ascii="Times New Roman" w:hAnsi="Times New Roman"/>
                <w:sz w:val="24"/>
                <w:szCs w:val="24"/>
              </w:rPr>
              <w:t>IIGakl</w:t>
            </w:r>
            <w:proofErr w:type="spellEnd"/>
            <w:r w:rsidR="00B03053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2261" w:type="dxa"/>
            <w:tcBorders>
              <w:top w:val="outset" w:sz="6" w:space="0" w:color="auto"/>
              <w:left w:val="outset" w:sz="6" w:space="0" w:color="000000"/>
              <w:bottom w:val="nil"/>
              <w:right w:val="outset" w:sz="6" w:space="0" w:color="000000"/>
            </w:tcBorders>
          </w:tcPr>
          <w:p w:rsidR="002A15DC" w:rsidRPr="00BF1380" w:rsidRDefault="00B030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d. 13.00 val. </w:t>
            </w:r>
          </w:p>
        </w:tc>
        <w:tc>
          <w:tcPr>
            <w:tcW w:w="4722" w:type="dxa"/>
            <w:tcBorders>
              <w:top w:val="outset" w:sz="6" w:space="0" w:color="auto"/>
              <w:left w:val="outset" w:sz="6" w:space="0" w:color="000000"/>
              <w:bottom w:val="nil"/>
              <w:right w:val="outset" w:sz="6" w:space="0" w:color="000000"/>
            </w:tcBorders>
          </w:tcPr>
          <w:p w:rsidR="002A15DC" w:rsidRPr="00BF1380" w:rsidRDefault="00B03053" w:rsidP="00B03053">
            <w:pPr>
              <w:numPr>
                <w:ilvl w:val="0"/>
                <w:numId w:val="15"/>
              </w:num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Korkut</w:t>
            </w:r>
            <w:proofErr w:type="spellEnd"/>
          </w:p>
        </w:tc>
      </w:tr>
      <w:tr w:rsidR="002A15DC" w:rsidRPr="00BF1380" w:rsidTr="000D7A53">
        <w:trPr>
          <w:trHeight w:val="357"/>
          <w:tblCellSpacing w:w="0" w:type="dxa"/>
        </w:trPr>
        <w:tc>
          <w:tcPr>
            <w:tcW w:w="7170" w:type="dxa"/>
            <w:tcBorders>
              <w:top w:val="outset" w:sz="6" w:space="0" w:color="auto"/>
              <w:left w:val="outset" w:sz="6" w:space="0" w:color="000000"/>
              <w:bottom w:val="nil"/>
              <w:right w:val="outset" w:sz="6" w:space="0" w:color="000000"/>
            </w:tcBorders>
          </w:tcPr>
          <w:p w:rsidR="002A15DC" w:rsidRPr="00BF1380" w:rsidRDefault="007439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Projektas „Skaitome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Mikį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pūkuotuką“.</w:t>
            </w:r>
            <w:r w:rsidR="00F6672F">
              <w:rPr>
                <w:rFonts w:ascii="Times New Roman" w:hAnsi="Times New Roman"/>
                <w:sz w:val="24"/>
                <w:szCs w:val="24"/>
              </w:rPr>
              <w:t xml:space="preserve"> (2a,2b </w:t>
            </w:r>
            <w:proofErr w:type="spellStart"/>
            <w:r w:rsidR="00F6672F">
              <w:rPr>
                <w:rFonts w:ascii="Times New Roman" w:hAnsi="Times New Roman"/>
                <w:sz w:val="24"/>
                <w:szCs w:val="24"/>
              </w:rPr>
              <w:t>kl</w:t>
            </w:r>
            <w:proofErr w:type="spellEnd"/>
            <w:r w:rsidR="00F6672F">
              <w:rPr>
                <w:rFonts w:ascii="Times New Roman" w:hAnsi="Times New Roman"/>
                <w:sz w:val="24"/>
                <w:szCs w:val="24"/>
              </w:rPr>
              <w:t>. mokiniai)</w:t>
            </w:r>
          </w:p>
        </w:tc>
        <w:tc>
          <w:tcPr>
            <w:tcW w:w="2261" w:type="dxa"/>
            <w:tcBorders>
              <w:top w:val="outset" w:sz="6" w:space="0" w:color="auto"/>
              <w:left w:val="outset" w:sz="6" w:space="0" w:color="000000"/>
              <w:bottom w:val="nil"/>
              <w:right w:val="outset" w:sz="6" w:space="0" w:color="000000"/>
            </w:tcBorders>
          </w:tcPr>
          <w:p w:rsidR="002A15DC" w:rsidRPr="00BF1380" w:rsidRDefault="002A15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2" w:type="dxa"/>
            <w:tcBorders>
              <w:top w:val="outset" w:sz="6" w:space="0" w:color="auto"/>
              <w:left w:val="outset" w:sz="6" w:space="0" w:color="000000"/>
              <w:bottom w:val="nil"/>
              <w:right w:val="outset" w:sz="6" w:space="0" w:color="000000"/>
            </w:tcBorders>
          </w:tcPr>
          <w:p w:rsidR="002A15DC" w:rsidRPr="00BF1380" w:rsidRDefault="00F6672F" w:rsidP="00F6672F">
            <w:pPr>
              <w:numPr>
                <w:ilvl w:val="0"/>
                <w:numId w:val="17"/>
              </w:num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Skrobocka</w:t>
            </w:r>
            <w:proofErr w:type="spellEnd"/>
          </w:p>
        </w:tc>
      </w:tr>
      <w:tr w:rsidR="002A15DC" w:rsidRPr="00BF1380" w:rsidTr="000D7A53">
        <w:trPr>
          <w:trHeight w:val="357"/>
          <w:tblCellSpacing w:w="0" w:type="dxa"/>
        </w:trPr>
        <w:tc>
          <w:tcPr>
            <w:tcW w:w="7170" w:type="dxa"/>
            <w:tcBorders>
              <w:top w:val="outset" w:sz="6" w:space="0" w:color="auto"/>
              <w:left w:val="outset" w:sz="6" w:space="0" w:color="000000"/>
              <w:bottom w:val="nil"/>
              <w:right w:val="outset" w:sz="6" w:space="0" w:color="000000"/>
            </w:tcBorders>
          </w:tcPr>
          <w:p w:rsidR="002A15DC" w:rsidRPr="00BF1380" w:rsidRDefault="00F6672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Garsusis skaitymas ir knygų aptarimas su 3-ų klasių mokiniais.</w:t>
            </w:r>
          </w:p>
        </w:tc>
        <w:tc>
          <w:tcPr>
            <w:tcW w:w="2261" w:type="dxa"/>
            <w:tcBorders>
              <w:top w:val="outset" w:sz="6" w:space="0" w:color="auto"/>
              <w:left w:val="outset" w:sz="6" w:space="0" w:color="000000"/>
              <w:bottom w:val="nil"/>
              <w:right w:val="outset" w:sz="6" w:space="0" w:color="000000"/>
            </w:tcBorders>
          </w:tcPr>
          <w:p w:rsidR="002A15DC" w:rsidRPr="00BF1380" w:rsidRDefault="00F6672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Vieną kartą per savaitę</w:t>
            </w:r>
          </w:p>
        </w:tc>
        <w:tc>
          <w:tcPr>
            <w:tcW w:w="4722" w:type="dxa"/>
            <w:tcBorders>
              <w:top w:val="outset" w:sz="6" w:space="0" w:color="auto"/>
              <w:left w:val="outset" w:sz="6" w:space="0" w:color="000000"/>
              <w:bottom w:val="nil"/>
              <w:right w:val="outset" w:sz="6" w:space="0" w:color="000000"/>
            </w:tcBorders>
          </w:tcPr>
          <w:p w:rsidR="002A15DC" w:rsidRPr="00BF1380" w:rsidRDefault="00F6672F" w:rsidP="00F6672F">
            <w:pPr>
              <w:numPr>
                <w:ilvl w:val="0"/>
                <w:numId w:val="16"/>
              </w:num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Skrobocka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Č.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Romanovska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                      G.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Paškevič</w:t>
            </w:r>
            <w:proofErr w:type="spellEnd"/>
          </w:p>
        </w:tc>
      </w:tr>
      <w:tr w:rsidR="002A15DC" w:rsidRPr="00BF1380" w:rsidTr="00F91FA6">
        <w:trPr>
          <w:trHeight w:val="532"/>
          <w:tblCellSpacing w:w="0" w:type="dxa"/>
        </w:trPr>
        <w:tc>
          <w:tcPr>
            <w:tcW w:w="7170" w:type="dxa"/>
            <w:tcBorders>
              <w:top w:val="outset" w:sz="6" w:space="0" w:color="auto"/>
              <w:left w:val="outset" w:sz="6" w:space="0" w:color="000000"/>
              <w:bottom w:val="nil"/>
              <w:right w:val="outset" w:sz="6" w:space="0" w:color="000000"/>
            </w:tcBorders>
            <w:hideMark/>
          </w:tcPr>
          <w:p w:rsidR="002A15DC" w:rsidRPr="00BF1380" w:rsidRDefault="00B030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Pasaulinės </w:t>
            </w:r>
            <w:r w:rsidR="00365E18">
              <w:rPr>
                <w:rFonts w:ascii="Times New Roman" w:hAnsi="Times New Roman"/>
                <w:sz w:val="24"/>
                <w:szCs w:val="24"/>
              </w:rPr>
              <w:t xml:space="preserve">gyvūnų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dienos paminėjimas. 5a klasės išvyka </w:t>
            </w:r>
          </w:p>
        </w:tc>
        <w:tc>
          <w:tcPr>
            <w:tcW w:w="2261" w:type="dxa"/>
            <w:tcBorders>
              <w:top w:val="outset" w:sz="6" w:space="0" w:color="auto"/>
              <w:left w:val="outset" w:sz="6" w:space="0" w:color="000000"/>
              <w:bottom w:val="nil"/>
              <w:right w:val="outset" w:sz="6" w:space="0" w:color="000000"/>
            </w:tcBorders>
            <w:hideMark/>
          </w:tcPr>
          <w:p w:rsidR="002A15DC" w:rsidRPr="00BF1380" w:rsidRDefault="00365E1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2A15DC" w:rsidRPr="00BF1380">
              <w:rPr>
                <w:rFonts w:ascii="Times New Roman" w:hAnsi="Times New Roman"/>
                <w:sz w:val="24"/>
                <w:szCs w:val="24"/>
              </w:rPr>
              <w:t xml:space="preserve"> d. </w:t>
            </w:r>
          </w:p>
        </w:tc>
        <w:tc>
          <w:tcPr>
            <w:tcW w:w="4722" w:type="dxa"/>
            <w:tcBorders>
              <w:top w:val="outset" w:sz="6" w:space="0" w:color="auto"/>
              <w:left w:val="outset" w:sz="6" w:space="0" w:color="000000"/>
              <w:bottom w:val="nil"/>
              <w:right w:val="outset" w:sz="6" w:space="0" w:color="000000"/>
            </w:tcBorders>
            <w:hideMark/>
          </w:tcPr>
          <w:p w:rsidR="002A15DC" w:rsidRPr="00BF1380" w:rsidRDefault="00B030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Antul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A.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Korkut</w:t>
            </w:r>
            <w:proofErr w:type="spellEnd"/>
          </w:p>
        </w:tc>
      </w:tr>
      <w:tr w:rsidR="002A15DC" w:rsidRPr="00BF1380" w:rsidTr="00B03053">
        <w:trPr>
          <w:trHeight w:val="532"/>
          <w:tblCellSpacing w:w="0" w:type="dxa"/>
        </w:trPr>
        <w:tc>
          <w:tcPr>
            <w:tcW w:w="7170" w:type="dxa"/>
            <w:tcBorders>
              <w:top w:val="outset" w:sz="6" w:space="0" w:color="auto"/>
              <w:left w:val="outset" w:sz="6" w:space="0" w:color="000000"/>
              <w:bottom w:val="nil"/>
              <w:right w:val="outset" w:sz="6" w:space="0" w:color="000000"/>
            </w:tcBorders>
          </w:tcPr>
          <w:p w:rsidR="002A15DC" w:rsidRPr="00BF1380" w:rsidRDefault="00B030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Praktinės dirbtuvės, skirtos Tarptautinės klimato </w:t>
            </w:r>
            <w:r w:rsidR="00365E18">
              <w:rPr>
                <w:rFonts w:ascii="Times New Roman" w:hAnsi="Times New Roman"/>
                <w:sz w:val="24"/>
                <w:szCs w:val="24"/>
              </w:rPr>
              <w:t xml:space="preserve">kaitos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dienos paminėjimui. (Šalčininkų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raj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biblioteka).</w:t>
            </w:r>
          </w:p>
        </w:tc>
        <w:tc>
          <w:tcPr>
            <w:tcW w:w="2261" w:type="dxa"/>
            <w:tcBorders>
              <w:top w:val="outset" w:sz="6" w:space="0" w:color="auto"/>
              <w:left w:val="outset" w:sz="6" w:space="0" w:color="000000"/>
              <w:bottom w:val="nil"/>
              <w:right w:val="outset" w:sz="6" w:space="0" w:color="000000"/>
            </w:tcBorders>
          </w:tcPr>
          <w:p w:rsidR="002A15DC" w:rsidRPr="00BF1380" w:rsidRDefault="00B030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28 d. </w:t>
            </w:r>
          </w:p>
        </w:tc>
        <w:tc>
          <w:tcPr>
            <w:tcW w:w="4722" w:type="dxa"/>
            <w:tcBorders>
              <w:top w:val="outset" w:sz="6" w:space="0" w:color="auto"/>
              <w:left w:val="outset" w:sz="6" w:space="0" w:color="000000"/>
              <w:bottom w:val="nil"/>
              <w:right w:val="outset" w:sz="6" w:space="0" w:color="000000"/>
            </w:tcBorders>
          </w:tcPr>
          <w:p w:rsidR="002A15DC" w:rsidRPr="00BF1380" w:rsidRDefault="00B03053">
            <w:pPr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Korkut</w:t>
            </w:r>
            <w:proofErr w:type="spellEnd"/>
          </w:p>
        </w:tc>
      </w:tr>
      <w:tr w:rsidR="002A15DC" w:rsidRPr="00BF1380" w:rsidTr="00F91FA6">
        <w:trPr>
          <w:trHeight w:val="532"/>
          <w:tblCellSpacing w:w="0" w:type="dxa"/>
        </w:trPr>
        <w:tc>
          <w:tcPr>
            <w:tcW w:w="7170" w:type="dxa"/>
            <w:tcBorders>
              <w:top w:val="outset" w:sz="6" w:space="0" w:color="auto"/>
              <w:left w:val="outset" w:sz="6" w:space="0" w:color="000000"/>
              <w:bottom w:val="nil"/>
              <w:right w:val="outset" w:sz="6" w:space="0" w:color="000000"/>
            </w:tcBorders>
            <w:hideMark/>
          </w:tcPr>
          <w:p w:rsidR="002A15DC" w:rsidRPr="00BF1380" w:rsidRDefault="002A15DC" w:rsidP="00F91FA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F1380">
              <w:rPr>
                <w:rFonts w:ascii="Times New Roman" w:hAnsi="Times New Roman"/>
                <w:sz w:val="24"/>
                <w:szCs w:val="24"/>
              </w:rPr>
              <w:t>Garsovaizdžių</w:t>
            </w:r>
            <w:proofErr w:type="spellEnd"/>
            <w:r w:rsidRPr="00BF1380">
              <w:rPr>
                <w:rFonts w:ascii="Times New Roman" w:hAnsi="Times New Roman"/>
                <w:sz w:val="24"/>
                <w:szCs w:val="24"/>
              </w:rPr>
              <w:t xml:space="preserve"> tyrinėjimo programos</w:t>
            </w:r>
            <w:r w:rsidR="00365E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91FA6" w:rsidRPr="00BF1380">
              <w:rPr>
                <w:rFonts w:ascii="Times New Roman" w:hAnsi="Times New Roman"/>
                <w:sz w:val="24"/>
                <w:szCs w:val="24"/>
              </w:rPr>
              <w:t>įgyvendinimas</w:t>
            </w:r>
            <w:r w:rsidRPr="00BF1380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2261" w:type="dxa"/>
            <w:tcBorders>
              <w:top w:val="outset" w:sz="6" w:space="0" w:color="auto"/>
              <w:left w:val="outset" w:sz="6" w:space="0" w:color="000000"/>
              <w:bottom w:val="nil"/>
              <w:right w:val="outset" w:sz="6" w:space="0" w:color="000000"/>
            </w:tcBorders>
            <w:hideMark/>
          </w:tcPr>
          <w:p w:rsidR="002A15DC" w:rsidRPr="00BF1380" w:rsidRDefault="002A15DC">
            <w:pPr>
              <w:rPr>
                <w:rFonts w:ascii="Times New Roman" w:hAnsi="Times New Roman"/>
                <w:sz w:val="24"/>
                <w:szCs w:val="24"/>
              </w:rPr>
            </w:pPr>
            <w:r w:rsidRPr="00BF1380">
              <w:rPr>
                <w:rFonts w:ascii="Times New Roman" w:hAnsi="Times New Roman"/>
                <w:sz w:val="24"/>
                <w:szCs w:val="24"/>
              </w:rPr>
              <w:t>Rugsėjis-spalis</w:t>
            </w:r>
          </w:p>
        </w:tc>
        <w:tc>
          <w:tcPr>
            <w:tcW w:w="4722" w:type="dxa"/>
            <w:tcBorders>
              <w:top w:val="outset" w:sz="6" w:space="0" w:color="auto"/>
              <w:left w:val="outset" w:sz="6" w:space="0" w:color="000000"/>
              <w:bottom w:val="nil"/>
              <w:right w:val="outset" w:sz="6" w:space="0" w:color="000000"/>
            </w:tcBorders>
            <w:hideMark/>
          </w:tcPr>
          <w:p w:rsidR="002A15DC" w:rsidRPr="00BF1380" w:rsidRDefault="002A15DC">
            <w:pPr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F1380">
              <w:rPr>
                <w:rFonts w:ascii="Times New Roman" w:hAnsi="Times New Roman"/>
                <w:sz w:val="24"/>
                <w:szCs w:val="24"/>
              </w:rPr>
              <w:t>Čenko</w:t>
            </w:r>
            <w:proofErr w:type="spellEnd"/>
            <w:r w:rsidRPr="00BF1380">
              <w:rPr>
                <w:rFonts w:ascii="Times New Roman" w:hAnsi="Times New Roman"/>
                <w:sz w:val="24"/>
                <w:szCs w:val="24"/>
              </w:rPr>
              <w:t xml:space="preserve">, O. </w:t>
            </w:r>
            <w:proofErr w:type="spellStart"/>
            <w:r w:rsidRPr="00BF1380">
              <w:rPr>
                <w:rFonts w:ascii="Times New Roman" w:hAnsi="Times New Roman"/>
                <w:sz w:val="24"/>
                <w:szCs w:val="24"/>
              </w:rPr>
              <w:t>Zapasnik</w:t>
            </w:r>
            <w:proofErr w:type="spellEnd"/>
            <w:r w:rsidRPr="00BF1380">
              <w:rPr>
                <w:rFonts w:ascii="Times New Roman" w:hAnsi="Times New Roman"/>
                <w:sz w:val="24"/>
                <w:szCs w:val="24"/>
              </w:rPr>
              <w:t xml:space="preserve">, M. </w:t>
            </w:r>
            <w:proofErr w:type="spellStart"/>
            <w:r w:rsidRPr="00BF1380">
              <w:rPr>
                <w:rFonts w:ascii="Times New Roman" w:hAnsi="Times New Roman"/>
                <w:sz w:val="24"/>
                <w:szCs w:val="24"/>
              </w:rPr>
              <w:t>Antul</w:t>
            </w:r>
            <w:proofErr w:type="spellEnd"/>
          </w:p>
        </w:tc>
      </w:tr>
      <w:tr w:rsidR="002A15DC" w:rsidRPr="00BF1380" w:rsidTr="00F91FA6">
        <w:trPr>
          <w:trHeight w:val="532"/>
          <w:tblCellSpacing w:w="0" w:type="dxa"/>
        </w:trPr>
        <w:tc>
          <w:tcPr>
            <w:tcW w:w="7170" w:type="dxa"/>
            <w:tcBorders>
              <w:top w:val="outset" w:sz="6" w:space="0" w:color="auto"/>
              <w:left w:val="outset" w:sz="6" w:space="0" w:color="000000"/>
              <w:bottom w:val="nil"/>
              <w:right w:val="outset" w:sz="6" w:space="0" w:color="000000"/>
            </w:tcBorders>
            <w:hideMark/>
          </w:tcPr>
          <w:p w:rsidR="002A15DC" w:rsidRPr="00BF1380" w:rsidRDefault="002A15DC">
            <w:pPr>
              <w:rPr>
                <w:rFonts w:ascii="Times New Roman" w:hAnsi="Times New Roman"/>
                <w:sz w:val="24"/>
                <w:szCs w:val="24"/>
              </w:rPr>
            </w:pPr>
            <w:r w:rsidRPr="00BF1380">
              <w:rPr>
                <w:rFonts w:ascii="Times New Roman" w:hAnsi="Times New Roman"/>
                <w:sz w:val="24"/>
                <w:szCs w:val="24"/>
              </w:rPr>
              <w:t xml:space="preserve">Netradicinės pamokos bibliotekoje: „Meškučio diena“ </w:t>
            </w:r>
          </w:p>
        </w:tc>
        <w:tc>
          <w:tcPr>
            <w:tcW w:w="2261" w:type="dxa"/>
            <w:tcBorders>
              <w:top w:val="outset" w:sz="6" w:space="0" w:color="auto"/>
              <w:left w:val="outset" w:sz="6" w:space="0" w:color="000000"/>
              <w:bottom w:val="nil"/>
              <w:right w:val="outset" w:sz="6" w:space="0" w:color="000000"/>
            </w:tcBorders>
          </w:tcPr>
          <w:p w:rsidR="002A15DC" w:rsidRPr="00BF1380" w:rsidRDefault="002A15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2" w:type="dxa"/>
            <w:tcBorders>
              <w:top w:val="outset" w:sz="6" w:space="0" w:color="auto"/>
              <w:left w:val="outset" w:sz="6" w:space="0" w:color="000000"/>
              <w:bottom w:val="nil"/>
              <w:right w:val="outset" w:sz="6" w:space="0" w:color="000000"/>
            </w:tcBorders>
            <w:hideMark/>
          </w:tcPr>
          <w:p w:rsidR="002A15DC" w:rsidRPr="00BF1380" w:rsidRDefault="002A15DC">
            <w:pPr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F1380">
              <w:rPr>
                <w:rFonts w:ascii="Times New Roman" w:hAnsi="Times New Roman"/>
                <w:sz w:val="24"/>
                <w:szCs w:val="24"/>
              </w:rPr>
              <w:t>Skrobocka</w:t>
            </w:r>
            <w:proofErr w:type="spellEnd"/>
            <w:r w:rsidRPr="00BF1380">
              <w:rPr>
                <w:rFonts w:ascii="Times New Roman" w:hAnsi="Times New Roman"/>
                <w:sz w:val="24"/>
                <w:szCs w:val="24"/>
              </w:rPr>
              <w:t>, padinių klasių mokytojos.</w:t>
            </w:r>
          </w:p>
        </w:tc>
      </w:tr>
      <w:tr w:rsidR="002A15DC" w:rsidRPr="00BF1380" w:rsidTr="00F91FA6">
        <w:trPr>
          <w:tblCellSpacing w:w="0" w:type="dxa"/>
        </w:trPr>
        <w:tc>
          <w:tcPr>
            <w:tcW w:w="71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A15DC" w:rsidRPr="00BF1380" w:rsidRDefault="002A15DC">
            <w:pPr>
              <w:rPr>
                <w:rFonts w:ascii="Times New Roman" w:hAnsi="Times New Roman"/>
                <w:sz w:val="24"/>
                <w:szCs w:val="24"/>
              </w:rPr>
            </w:pPr>
            <w:r w:rsidRPr="00BF1380">
              <w:rPr>
                <w:rFonts w:ascii="Times New Roman" w:hAnsi="Times New Roman"/>
                <w:b/>
                <w:bCs/>
                <w:sz w:val="24"/>
                <w:szCs w:val="24"/>
              </w:rPr>
              <w:t>II. Meninė, sportinė ir techninė veikla</w:t>
            </w:r>
          </w:p>
        </w:tc>
        <w:tc>
          <w:tcPr>
            <w:tcW w:w="22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A15DC" w:rsidRPr="00BF1380" w:rsidRDefault="002A15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A15DC" w:rsidRPr="00BF1380" w:rsidRDefault="002A15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15DC" w:rsidRPr="00BF1380" w:rsidTr="00F91FA6">
        <w:trPr>
          <w:trHeight w:val="306"/>
          <w:tblCellSpacing w:w="0" w:type="dxa"/>
        </w:trPr>
        <w:tc>
          <w:tcPr>
            <w:tcW w:w="7170" w:type="dxa"/>
            <w:tcBorders>
              <w:top w:val="outset" w:sz="6" w:space="0" w:color="000000"/>
              <w:left w:val="outset" w:sz="6" w:space="0" w:color="000000"/>
              <w:bottom w:val="outset" w:sz="6" w:space="0" w:color="auto"/>
              <w:right w:val="outset" w:sz="6" w:space="0" w:color="000000"/>
            </w:tcBorders>
            <w:hideMark/>
          </w:tcPr>
          <w:p w:rsidR="002A15DC" w:rsidRPr="00BF1380" w:rsidRDefault="002A15DC">
            <w:pPr>
              <w:rPr>
                <w:rFonts w:ascii="Times New Roman" w:hAnsi="Times New Roman"/>
                <w:sz w:val="24"/>
                <w:szCs w:val="24"/>
              </w:rPr>
            </w:pPr>
            <w:r w:rsidRPr="00BF1380">
              <w:rPr>
                <w:rFonts w:ascii="Times New Roman" w:hAnsi="Times New Roman"/>
                <w:sz w:val="24"/>
                <w:szCs w:val="24"/>
              </w:rPr>
              <w:t xml:space="preserve">Pasaulinės gyvūnų dienos minėjimas. </w:t>
            </w:r>
          </w:p>
        </w:tc>
        <w:tc>
          <w:tcPr>
            <w:tcW w:w="2261" w:type="dxa"/>
            <w:tcBorders>
              <w:top w:val="outset" w:sz="6" w:space="0" w:color="000000"/>
              <w:left w:val="outset" w:sz="6" w:space="0" w:color="000000"/>
              <w:bottom w:val="outset" w:sz="6" w:space="0" w:color="auto"/>
              <w:right w:val="outset" w:sz="6" w:space="0" w:color="000000"/>
            </w:tcBorders>
            <w:hideMark/>
          </w:tcPr>
          <w:p w:rsidR="002A15DC" w:rsidRPr="00BF1380" w:rsidRDefault="002A15D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F1380">
              <w:rPr>
                <w:rFonts w:ascii="Times New Roman" w:hAnsi="Times New Roman"/>
                <w:sz w:val="24"/>
                <w:szCs w:val="24"/>
              </w:rPr>
              <w:t xml:space="preserve">2 d. </w:t>
            </w:r>
          </w:p>
        </w:tc>
        <w:tc>
          <w:tcPr>
            <w:tcW w:w="4722" w:type="dxa"/>
            <w:tcBorders>
              <w:top w:val="outset" w:sz="6" w:space="0" w:color="000000"/>
              <w:left w:val="outset" w:sz="6" w:space="0" w:color="000000"/>
              <w:bottom w:val="outset" w:sz="6" w:space="0" w:color="auto"/>
              <w:right w:val="outset" w:sz="6" w:space="0" w:color="000000"/>
            </w:tcBorders>
            <w:hideMark/>
          </w:tcPr>
          <w:p w:rsidR="002A15DC" w:rsidRPr="00BF1380" w:rsidRDefault="002A15DC">
            <w:pPr>
              <w:rPr>
                <w:rFonts w:ascii="Times New Roman" w:hAnsi="Times New Roman"/>
                <w:sz w:val="24"/>
                <w:szCs w:val="24"/>
              </w:rPr>
            </w:pPr>
            <w:r w:rsidRPr="00BF1380">
              <w:rPr>
                <w:rFonts w:ascii="Times New Roman" w:hAnsi="Times New Roman"/>
                <w:sz w:val="24"/>
                <w:szCs w:val="24"/>
              </w:rPr>
              <w:t xml:space="preserve">T. </w:t>
            </w:r>
            <w:proofErr w:type="spellStart"/>
            <w:r w:rsidRPr="00BF1380">
              <w:rPr>
                <w:rFonts w:ascii="Times New Roman" w:hAnsi="Times New Roman"/>
                <w:sz w:val="24"/>
                <w:szCs w:val="24"/>
              </w:rPr>
              <w:t>Balinska</w:t>
            </w:r>
            <w:proofErr w:type="spellEnd"/>
            <w:r w:rsidRPr="00BF1380">
              <w:rPr>
                <w:rFonts w:ascii="Times New Roman" w:hAnsi="Times New Roman"/>
                <w:sz w:val="24"/>
                <w:szCs w:val="24"/>
              </w:rPr>
              <w:t xml:space="preserve">, A. </w:t>
            </w:r>
            <w:proofErr w:type="spellStart"/>
            <w:r w:rsidRPr="00BF1380">
              <w:rPr>
                <w:rFonts w:ascii="Times New Roman" w:hAnsi="Times New Roman"/>
                <w:sz w:val="24"/>
                <w:szCs w:val="24"/>
              </w:rPr>
              <w:t>Cimoš</w:t>
            </w:r>
            <w:proofErr w:type="spellEnd"/>
          </w:p>
        </w:tc>
      </w:tr>
      <w:tr w:rsidR="002A15DC" w:rsidRPr="00BF1380" w:rsidTr="00BF1380">
        <w:trPr>
          <w:trHeight w:val="490"/>
          <w:tblCellSpacing w:w="0" w:type="dxa"/>
        </w:trPr>
        <w:tc>
          <w:tcPr>
            <w:tcW w:w="7170" w:type="dxa"/>
            <w:tcBorders>
              <w:top w:val="outset" w:sz="6" w:space="0" w:color="auto"/>
              <w:left w:val="outset" w:sz="6" w:space="0" w:color="000000"/>
              <w:bottom w:val="nil"/>
              <w:right w:val="outset" w:sz="6" w:space="0" w:color="000000"/>
            </w:tcBorders>
            <w:hideMark/>
          </w:tcPr>
          <w:p w:rsidR="002A15DC" w:rsidRPr="00BF1380" w:rsidRDefault="002A15DC">
            <w:pPr>
              <w:rPr>
                <w:rFonts w:ascii="Times New Roman" w:hAnsi="Times New Roman"/>
                <w:sz w:val="24"/>
                <w:szCs w:val="24"/>
              </w:rPr>
            </w:pPr>
            <w:r w:rsidRPr="00BF1380">
              <w:rPr>
                <w:rFonts w:ascii="Times New Roman" w:hAnsi="Times New Roman"/>
                <w:sz w:val="24"/>
                <w:szCs w:val="24"/>
              </w:rPr>
              <w:t>Mokytojo dienos minėjimas</w:t>
            </w:r>
          </w:p>
        </w:tc>
        <w:tc>
          <w:tcPr>
            <w:tcW w:w="2261" w:type="dxa"/>
            <w:tcBorders>
              <w:top w:val="outset" w:sz="6" w:space="0" w:color="auto"/>
              <w:left w:val="outset" w:sz="6" w:space="0" w:color="000000"/>
              <w:bottom w:val="nil"/>
              <w:right w:val="outset" w:sz="6" w:space="0" w:color="000000"/>
            </w:tcBorders>
            <w:hideMark/>
          </w:tcPr>
          <w:p w:rsidR="002A15DC" w:rsidRPr="00365E18" w:rsidRDefault="002A15DC" w:rsidP="00365E18">
            <w:pPr>
              <w:pStyle w:val="ListParagraph"/>
              <w:numPr>
                <w:ilvl w:val="0"/>
                <w:numId w:val="18"/>
              </w:numPr>
              <w:rPr>
                <w:rFonts w:ascii="Times New Roman" w:hAnsi="Times New Roman"/>
                <w:sz w:val="24"/>
                <w:szCs w:val="24"/>
              </w:rPr>
            </w:pPr>
            <w:r w:rsidRPr="00365E18">
              <w:rPr>
                <w:rFonts w:ascii="Times New Roman" w:hAnsi="Times New Roman"/>
                <w:sz w:val="24"/>
                <w:szCs w:val="24"/>
              </w:rPr>
              <w:t>d.</w:t>
            </w:r>
          </w:p>
        </w:tc>
        <w:tc>
          <w:tcPr>
            <w:tcW w:w="4722" w:type="dxa"/>
            <w:tcBorders>
              <w:top w:val="outset" w:sz="6" w:space="0" w:color="auto"/>
              <w:left w:val="outset" w:sz="6" w:space="0" w:color="000000"/>
              <w:bottom w:val="nil"/>
              <w:right w:val="outset" w:sz="6" w:space="0" w:color="000000"/>
            </w:tcBorders>
            <w:hideMark/>
          </w:tcPr>
          <w:p w:rsidR="002A15DC" w:rsidRPr="00BF1380" w:rsidRDefault="00F91FA6">
            <w:pPr>
              <w:rPr>
                <w:rFonts w:ascii="Times New Roman" w:hAnsi="Times New Roman"/>
                <w:sz w:val="24"/>
                <w:szCs w:val="24"/>
              </w:rPr>
            </w:pPr>
            <w:r w:rsidRPr="00BF1380">
              <w:rPr>
                <w:rFonts w:ascii="Times New Roman" w:hAnsi="Times New Roman"/>
                <w:sz w:val="24"/>
                <w:szCs w:val="24"/>
              </w:rPr>
              <w:t xml:space="preserve">V. </w:t>
            </w:r>
            <w:proofErr w:type="spellStart"/>
            <w:r w:rsidRPr="00BF1380">
              <w:rPr>
                <w:rFonts w:ascii="Times New Roman" w:hAnsi="Times New Roman"/>
                <w:sz w:val="24"/>
                <w:szCs w:val="24"/>
              </w:rPr>
              <w:t>Ivanovska</w:t>
            </w:r>
            <w:proofErr w:type="spellEnd"/>
            <w:r w:rsidRPr="00BF1380">
              <w:rPr>
                <w:rFonts w:ascii="Times New Roman" w:hAnsi="Times New Roman"/>
                <w:sz w:val="24"/>
                <w:szCs w:val="24"/>
              </w:rPr>
              <w:t xml:space="preserve">, M. </w:t>
            </w:r>
            <w:proofErr w:type="spellStart"/>
            <w:r w:rsidRPr="00BF1380">
              <w:rPr>
                <w:rFonts w:ascii="Times New Roman" w:hAnsi="Times New Roman"/>
                <w:sz w:val="24"/>
                <w:szCs w:val="24"/>
              </w:rPr>
              <w:t>Juchnevič</w:t>
            </w:r>
            <w:proofErr w:type="spellEnd"/>
            <w:r w:rsidRPr="00BF1380">
              <w:rPr>
                <w:rFonts w:ascii="Times New Roman" w:hAnsi="Times New Roman"/>
                <w:sz w:val="24"/>
                <w:szCs w:val="24"/>
              </w:rPr>
              <w:t xml:space="preserve">, J. </w:t>
            </w:r>
            <w:proofErr w:type="spellStart"/>
            <w:r w:rsidRPr="00BF1380">
              <w:rPr>
                <w:rFonts w:ascii="Times New Roman" w:hAnsi="Times New Roman"/>
                <w:sz w:val="24"/>
                <w:szCs w:val="24"/>
              </w:rPr>
              <w:t>Leonovič</w:t>
            </w:r>
            <w:proofErr w:type="spellEnd"/>
            <w:r w:rsidRPr="00BF1380">
              <w:rPr>
                <w:rFonts w:ascii="Times New Roman" w:hAnsi="Times New Roman"/>
                <w:sz w:val="24"/>
                <w:szCs w:val="24"/>
              </w:rPr>
              <w:t>, J. Miškinis</w:t>
            </w:r>
          </w:p>
        </w:tc>
      </w:tr>
      <w:tr w:rsidR="002A15DC" w:rsidRPr="00BF1380" w:rsidTr="00F91FA6">
        <w:trPr>
          <w:trHeight w:val="341"/>
          <w:tblCellSpacing w:w="0" w:type="dxa"/>
        </w:trPr>
        <w:tc>
          <w:tcPr>
            <w:tcW w:w="7170" w:type="dxa"/>
            <w:tcBorders>
              <w:top w:val="outset" w:sz="6" w:space="0" w:color="auto"/>
              <w:left w:val="outset" w:sz="6" w:space="0" w:color="000000"/>
              <w:bottom w:val="nil"/>
              <w:right w:val="outset" w:sz="6" w:space="0" w:color="000000"/>
            </w:tcBorders>
            <w:hideMark/>
          </w:tcPr>
          <w:p w:rsidR="002A15DC" w:rsidRPr="00BF1380" w:rsidRDefault="002A15DC">
            <w:pPr>
              <w:rPr>
                <w:rFonts w:ascii="Times New Roman" w:hAnsi="Times New Roman"/>
                <w:sz w:val="24"/>
                <w:szCs w:val="24"/>
              </w:rPr>
            </w:pPr>
            <w:r w:rsidRPr="00BF1380">
              <w:rPr>
                <w:rFonts w:ascii="Times New Roman" w:hAnsi="Times New Roman"/>
                <w:sz w:val="24"/>
                <w:szCs w:val="24"/>
              </w:rPr>
              <w:t>Pasaulinės psichikos sveikatos dienos minėjimas.</w:t>
            </w:r>
          </w:p>
        </w:tc>
        <w:tc>
          <w:tcPr>
            <w:tcW w:w="2261" w:type="dxa"/>
            <w:tcBorders>
              <w:top w:val="outset" w:sz="6" w:space="0" w:color="auto"/>
              <w:left w:val="outset" w:sz="6" w:space="0" w:color="000000"/>
              <w:bottom w:val="nil"/>
              <w:right w:val="outset" w:sz="6" w:space="0" w:color="000000"/>
            </w:tcBorders>
            <w:hideMark/>
          </w:tcPr>
          <w:p w:rsidR="002A15DC" w:rsidRPr="00BF1380" w:rsidRDefault="002A15DC">
            <w:pPr>
              <w:rPr>
                <w:rFonts w:ascii="Times New Roman" w:hAnsi="Times New Roman"/>
                <w:sz w:val="24"/>
                <w:szCs w:val="24"/>
              </w:rPr>
            </w:pPr>
            <w:r w:rsidRPr="00BF1380">
              <w:rPr>
                <w:rFonts w:ascii="Times New Roman" w:hAnsi="Times New Roman"/>
                <w:sz w:val="24"/>
                <w:szCs w:val="24"/>
              </w:rPr>
              <w:t xml:space="preserve">10 d. </w:t>
            </w:r>
          </w:p>
        </w:tc>
        <w:tc>
          <w:tcPr>
            <w:tcW w:w="4722" w:type="dxa"/>
            <w:tcBorders>
              <w:top w:val="outset" w:sz="6" w:space="0" w:color="auto"/>
              <w:left w:val="outset" w:sz="6" w:space="0" w:color="000000"/>
              <w:bottom w:val="nil"/>
              <w:right w:val="outset" w:sz="6" w:space="0" w:color="000000"/>
            </w:tcBorders>
            <w:hideMark/>
          </w:tcPr>
          <w:p w:rsidR="002A15DC" w:rsidRPr="00BF1380" w:rsidRDefault="002A15DC">
            <w:pPr>
              <w:rPr>
                <w:rFonts w:ascii="Times New Roman" w:hAnsi="Times New Roman"/>
                <w:sz w:val="24"/>
                <w:szCs w:val="24"/>
              </w:rPr>
            </w:pPr>
            <w:r w:rsidRPr="00BF1380">
              <w:rPr>
                <w:rFonts w:ascii="Times New Roman" w:hAnsi="Times New Roman"/>
                <w:sz w:val="24"/>
                <w:szCs w:val="24"/>
              </w:rPr>
              <w:t xml:space="preserve">V. </w:t>
            </w:r>
            <w:proofErr w:type="spellStart"/>
            <w:r w:rsidRPr="00BF1380">
              <w:rPr>
                <w:rFonts w:ascii="Times New Roman" w:hAnsi="Times New Roman"/>
                <w:sz w:val="24"/>
                <w:szCs w:val="24"/>
              </w:rPr>
              <w:t>Barkovska</w:t>
            </w:r>
            <w:proofErr w:type="spellEnd"/>
          </w:p>
        </w:tc>
      </w:tr>
      <w:tr w:rsidR="002A15DC" w:rsidRPr="00BF1380" w:rsidTr="00F91FA6">
        <w:trPr>
          <w:trHeight w:val="578"/>
          <w:tblCellSpacing w:w="0" w:type="dxa"/>
        </w:trPr>
        <w:tc>
          <w:tcPr>
            <w:tcW w:w="7170" w:type="dxa"/>
            <w:tcBorders>
              <w:top w:val="outset" w:sz="6" w:space="0" w:color="auto"/>
              <w:left w:val="outset" w:sz="6" w:space="0" w:color="000000"/>
              <w:bottom w:val="nil"/>
              <w:right w:val="outset" w:sz="6" w:space="0" w:color="000000"/>
            </w:tcBorders>
            <w:hideMark/>
          </w:tcPr>
          <w:p w:rsidR="002A15DC" w:rsidRPr="00BF1380" w:rsidRDefault="002A15DC">
            <w:pPr>
              <w:rPr>
                <w:rFonts w:ascii="Times New Roman" w:hAnsi="Times New Roman"/>
                <w:sz w:val="24"/>
                <w:szCs w:val="24"/>
              </w:rPr>
            </w:pPr>
            <w:r w:rsidRPr="00BF1380">
              <w:rPr>
                <w:rFonts w:ascii="Times New Roman" w:hAnsi="Times New Roman"/>
                <w:sz w:val="24"/>
                <w:szCs w:val="24"/>
              </w:rPr>
              <w:t>Literatūrinis konkursas „</w:t>
            </w:r>
            <w:proofErr w:type="spellStart"/>
            <w:r w:rsidRPr="00BF1380">
              <w:rPr>
                <w:rFonts w:ascii="Times New Roman" w:hAnsi="Times New Roman"/>
                <w:sz w:val="24"/>
                <w:szCs w:val="24"/>
              </w:rPr>
              <w:t>Kresy-2023“</w:t>
            </w:r>
            <w:proofErr w:type="spellEnd"/>
          </w:p>
        </w:tc>
        <w:tc>
          <w:tcPr>
            <w:tcW w:w="2261" w:type="dxa"/>
            <w:tcBorders>
              <w:top w:val="outset" w:sz="6" w:space="0" w:color="auto"/>
              <w:left w:val="outset" w:sz="6" w:space="0" w:color="000000"/>
              <w:bottom w:val="nil"/>
              <w:right w:val="outset" w:sz="6" w:space="0" w:color="000000"/>
            </w:tcBorders>
            <w:hideMark/>
          </w:tcPr>
          <w:p w:rsidR="002A15DC" w:rsidRPr="00BF1380" w:rsidRDefault="002A15DC">
            <w:pPr>
              <w:rPr>
                <w:rFonts w:ascii="Times New Roman" w:hAnsi="Times New Roman"/>
                <w:sz w:val="24"/>
                <w:szCs w:val="24"/>
              </w:rPr>
            </w:pPr>
            <w:r w:rsidRPr="00BF1380">
              <w:rPr>
                <w:rFonts w:ascii="Times New Roman" w:hAnsi="Times New Roman"/>
                <w:sz w:val="24"/>
                <w:szCs w:val="24"/>
              </w:rPr>
              <w:t xml:space="preserve">Iki spalio  d.20 d. </w:t>
            </w:r>
          </w:p>
        </w:tc>
        <w:tc>
          <w:tcPr>
            <w:tcW w:w="4722" w:type="dxa"/>
            <w:tcBorders>
              <w:top w:val="outset" w:sz="6" w:space="0" w:color="auto"/>
              <w:left w:val="outset" w:sz="6" w:space="0" w:color="000000"/>
              <w:bottom w:val="nil"/>
              <w:right w:val="outset" w:sz="6" w:space="0" w:color="000000"/>
            </w:tcBorders>
            <w:hideMark/>
          </w:tcPr>
          <w:p w:rsidR="002A15DC" w:rsidRPr="00BF1380" w:rsidRDefault="002A15DC">
            <w:pPr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F1380">
              <w:rPr>
                <w:rFonts w:ascii="Times New Roman" w:hAnsi="Times New Roman"/>
                <w:sz w:val="24"/>
                <w:szCs w:val="24"/>
              </w:rPr>
              <w:t>Turovska</w:t>
            </w:r>
            <w:proofErr w:type="spellEnd"/>
            <w:r w:rsidRPr="00BF1380">
              <w:rPr>
                <w:rFonts w:ascii="Times New Roman" w:hAnsi="Times New Roman"/>
                <w:sz w:val="24"/>
                <w:szCs w:val="24"/>
              </w:rPr>
              <w:t xml:space="preserve">, V. </w:t>
            </w:r>
            <w:proofErr w:type="spellStart"/>
            <w:r w:rsidRPr="00BF1380">
              <w:rPr>
                <w:rFonts w:ascii="Times New Roman" w:hAnsi="Times New Roman"/>
                <w:sz w:val="24"/>
                <w:szCs w:val="24"/>
              </w:rPr>
              <w:t>Ivanovska</w:t>
            </w:r>
            <w:proofErr w:type="spellEnd"/>
            <w:r w:rsidRPr="00BF1380">
              <w:rPr>
                <w:rFonts w:ascii="Times New Roman" w:hAnsi="Times New Roman"/>
                <w:sz w:val="24"/>
                <w:szCs w:val="24"/>
              </w:rPr>
              <w:t>, 5-IVG klasių  lenkų k. mokytojai</w:t>
            </w:r>
          </w:p>
        </w:tc>
      </w:tr>
      <w:tr w:rsidR="002A15DC" w:rsidRPr="00BF1380" w:rsidTr="00F91FA6">
        <w:trPr>
          <w:trHeight w:val="565"/>
          <w:tblCellSpacing w:w="0" w:type="dxa"/>
        </w:trPr>
        <w:tc>
          <w:tcPr>
            <w:tcW w:w="7170" w:type="dxa"/>
            <w:tcBorders>
              <w:top w:val="outset" w:sz="6" w:space="0" w:color="auto"/>
              <w:left w:val="outset" w:sz="6" w:space="0" w:color="000000"/>
              <w:bottom w:val="nil"/>
              <w:right w:val="outset" w:sz="6" w:space="0" w:color="000000"/>
            </w:tcBorders>
            <w:hideMark/>
          </w:tcPr>
          <w:p w:rsidR="002A15DC" w:rsidRPr="00BF1380" w:rsidRDefault="002A15DC">
            <w:pPr>
              <w:rPr>
                <w:rFonts w:ascii="Times New Roman" w:hAnsi="Times New Roman"/>
                <w:sz w:val="24"/>
                <w:szCs w:val="24"/>
              </w:rPr>
            </w:pPr>
            <w:r w:rsidRPr="00BF138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Estafetinis bėgimas, skirtas J. Pauliaus atminimui. </w:t>
            </w:r>
          </w:p>
        </w:tc>
        <w:tc>
          <w:tcPr>
            <w:tcW w:w="2261" w:type="dxa"/>
            <w:tcBorders>
              <w:top w:val="outset" w:sz="6" w:space="0" w:color="auto"/>
              <w:left w:val="outset" w:sz="6" w:space="0" w:color="000000"/>
              <w:bottom w:val="nil"/>
              <w:right w:val="outset" w:sz="6" w:space="0" w:color="000000"/>
            </w:tcBorders>
            <w:hideMark/>
          </w:tcPr>
          <w:p w:rsidR="002A15DC" w:rsidRPr="00BF1380" w:rsidRDefault="002A15DC">
            <w:pPr>
              <w:rPr>
                <w:rFonts w:ascii="Times New Roman" w:hAnsi="Times New Roman"/>
                <w:sz w:val="24"/>
                <w:szCs w:val="24"/>
              </w:rPr>
            </w:pPr>
            <w:r w:rsidRPr="00BF1380">
              <w:rPr>
                <w:rFonts w:ascii="Times New Roman" w:hAnsi="Times New Roman"/>
                <w:sz w:val="24"/>
                <w:szCs w:val="24"/>
              </w:rPr>
              <w:t>8 d. 10.00 val.</w:t>
            </w:r>
          </w:p>
        </w:tc>
        <w:tc>
          <w:tcPr>
            <w:tcW w:w="4722" w:type="dxa"/>
            <w:tcBorders>
              <w:top w:val="outset" w:sz="6" w:space="0" w:color="auto"/>
              <w:left w:val="outset" w:sz="6" w:space="0" w:color="000000"/>
              <w:bottom w:val="nil"/>
              <w:right w:val="outset" w:sz="6" w:space="0" w:color="000000"/>
            </w:tcBorders>
            <w:hideMark/>
          </w:tcPr>
          <w:p w:rsidR="002A15DC" w:rsidRPr="00BF1380" w:rsidRDefault="002A15DC">
            <w:pPr>
              <w:rPr>
                <w:rFonts w:ascii="Times New Roman" w:hAnsi="Times New Roman"/>
                <w:sz w:val="24"/>
                <w:szCs w:val="24"/>
              </w:rPr>
            </w:pPr>
            <w:r w:rsidRPr="00BF1380">
              <w:rPr>
                <w:rFonts w:ascii="Times New Roman" w:hAnsi="Times New Roman"/>
                <w:sz w:val="24"/>
                <w:szCs w:val="24"/>
              </w:rPr>
              <w:t xml:space="preserve">Č. </w:t>
            </w:r>
            <w:proofErr w:type="spellStart"/>
            <w:r w:rsidRPr="00BF1380">
              <w:rPr>
                <w:rFonts w:ascii="Times New Roman" w:hAnsi="Times New Roman"/>
                <w:sz w:val="24"/>
                <w:szCs w:val="24"/>
              </w:rPr>
              <w:t>Jankevič</w:t>
            </w:r>
            <w:proofErr w:type="spellEnd"/>
            <w:r w:rsidRPr="00BF1380">
              <w:rPr>
                <w:rFonts w:ascii="Times New Roman" w:hAnsi="Times New Roman"/>
                <w:sz w:val="24"/>
                <w:szCs w:val="24"/>
              </w:rPr>
              <w:t xml:space="preserve">, H. </w:t>
            </w:r>
            <w:proofErr w:type="spellStart"/>
            <w:r w:rsidRPr="00BF1380">
              <w:rPr>
                <w:rFonts w:ascii="Times New Roman" w:hAnsi="Times New Roman"/>
                <w:sz w:val="24"/>
                <w:szCs w:val="24"/>
              </w:rPr>
              <w:t>Novikevič</w:t>
            </w:r>
            <w:proofErr w:type="spellEnd"/>
          </w:p>
        </w:tc>
      </w:tr>
      <w:tr w:rsidR="002A15DC" w:rsidRPr="00BF1380" w:rsidTr="00F91FA6">
        <w:trPr>
          <w:trHeight w:val="354"/>
          <w:tblCellSpacing w:w="0" w:type="dxa"/>
        </w:trPr>
        <w:tc>
          <w:tcPr>
            <w:tcW w:w="7170" w:type="dxa"/>
            <w:tcBorders>
              <w:top w:val="outset" w:sz="6" w:space="0" w:color="auto"/>
              <w:left w:val="outset" w:sz="6" w:space="0" w:color="000000"/>
              <w:bottom w:val="nil"/>
              <w:right w:val="outset" w:sz="6" w:space="0" w:color="000000"/>
            </w:tcBorders>
            <w:hideMark/>
          </w:tcPr>
          <w:p w:rsidR="002A15DC" w:rsidRPr="00BF1380" w:rsidRDefault="002A15DC">
            <w:pPr>
              <w:rPr>
                <w:rFonts w:ascii="Times New Roman" w:hAnsi="Times New Roman"/>
                <w:sz w:val="24"/>
                <w:szCs w:val="24"/>
              </w:rPr>
            </w:pPr>
            <w:r w:rsidRPr="00BF1380">
              <w:rPr>
                <w:rFonts w:ascii="Times New Roman" w:hAnsi="Times New Roman"/>
                <w:sz w:val="24"/>
                <w:szCs w:val="24"/>
              </w:rPr>
              <w:t>Skaitovų konkursas „</w:t>
            </w:r>
            <w:proofErr w:type="spellStart"/>
            <w:r w:rsidRPr="00BF1380">
              <w:rPr>
                <w:rFonts w:ascii="Times New Roman" w:hAnsi="Times New Roman"/>
                <w:sz w:val="24"/>
                <w:szCs w:val="24"/>
              </w:rPr>
              <w:t>Kresy</w:t>
            </w:r>
            <w:proofErr w:type="spellEnd"/>
            <w:r w:rsidRPr="00BF1380">
              <w:rPr>
                <w:rFonts w:ascii="Times New Roman" w:hAnsi="Times New Roman"/>
                <w:sz w:val="24"/>
                <w:szCs w:val="24"/>
              </w:rPr>
              <w:t xml:space="preserve"> 2024“</w:t>
            </w:r>
          </w:p>
        </w:tc>
        <w:tc>
          <w:tcPr>
            <w:tcW w:w="2261" w:type="dxa"/>
            <w:tcBorders>
              <w:top w:val="outset" w:sz="6" w:space="0" w:color="auto"/>
              <w:left w:val="outset" w:sz="6" w:space="0" w:color="000000"/>
              <w:bottom w:val="nil"/>
              <w:right w:val="outset" w:sz="6" w:space="0" w:color="000000"/>
            </w:tcBorders>
            <w:hideMark/>
          </w:tcPr>
          <w:p w:rsidR="002A15DC" w:rsidRPr="00BF1380" w:rsidRDefault="002A15DC">
            <w:pPr>
              <w:rPr>
                <w:rFonts w:ascii="Times New Roman" w:hAnsi="Times New Roman"/>
                <w:sz w:val="24"/>
                <w:szCs w:val="24"/>
              </w:rPr>
            </w:pPr>
            <w:r w:rsidRPr="00BF1380">
              <w:rPr>
                <w:rFonts w:ascii="Times New Roman" w:hAnsi="Times New Roman"/>
                <w:sz w:val="24"/>
                <w:szCs w:val="24"/>
              </w:rPr>
              <w:t xml:space="preserve">16 d. </w:t>
            </w:r>
          </w:p>
        </w:tc>
        <w:tc>
          <w:tcPr>
            <w:tcW w:w="4722" w:type="dxa"/>
            <w:tcBorders>
              <w:top w:val="outset" w:sz="6" w:space="0" w:color="auto"/>
              <w:left w:val="outset" w:sz="6" w:space="0" w:color="000000"/>
              <w:bottom w:val="nil"/>
              <w:right w:val="outset" w:sz="6" w:space="0" w:color="000000"/>
            </w:tcBorders>
            <w:hideMark/>
          </w:tcPr>
          <w:p w:rsidR="002A15DC" w:rsidRPr="00BF1380" w:rsidRDefault="002A15DC">
            <w:pPr>
              <w:rPr>
                <w:rFonts w:ascii="Times New Roman" w:hAnsi="Times New Roman"/>
                <w:sz w:val="24"/>
                <w:szCs w:val="24"/>
              </w:rPr>
            </w:pPr>
            <w:r w:rsidRPr="00BF1380">
              <w:rPr>
                <w:rFonts w:ascii="Times New Roman" w:hAnsi="Times New Roman"/>
                <w:sz w:val="24"/>
                <w:szCs w:val="24"/>
              </w:rPr>
              <w:t>Lenkų k. mokytojos, pradinių klasių mokytojos</w:t>
            </w:r>
          </w:p>
        </w:tc>
      </w:tr>
      <w:tr w:rsidR="002A15DC" w:rsidRPr="00BF1380" w:rsidTr="00F91FA6">
        <w:trPr>
          <w:trHeight w:val="297"/>
          <w:tblCellSpacing w:w="0" w:type="dxa"/>
        </w:trPr>
        <w:tc>
          <w:tcPr>
            <w:tcW w:w="71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A15DC" w:rsidRPr="00BF1380" w:rsidRDefault="002A15DC">
            <w:pPr>
              <w:rPr>
                <w:rFonts w:ascii="Times New Roman" w:hAnsi="Times New Roman"/>
                <w:sz w:val="24"/>
                <w:szCs w:val="24"/>
              </w:rPr>
            </w:pPr>
            <w:r w:rsidRPr="00BF1380">
              <w:rPr>
                <w:rFonts w:ascii="Times New Roman" w:hAnsi="Times New Roman"/>
                <w:b/>
                <w:bCs/>
                <w:sz w:val="24"/>
                <w:szCs w:val="24"/>
              </w:rPr>
              <w:t>III. Pagalba mokiniams ir kitiems bendruomenės nariams</w:t>
            </w:r>
          </w:p>
        </w:tc>
        <w:tc>
          <w:tcPr>
            <w:tcW w:w="22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A15DC" w:rsidRPr="00BF1380" w:rsidRDefault="002A15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A15DC" w:rsidRPr="00BF1380" w:rsidRDefault="002A15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15DC" w:rsidRPr="00BF1380" w:rsidTr="00F91FA6">
        <w:trPr>
          <w:trHeight w:val="487"/>
          <w:tblCellSpacing w:w="0" w:type="dxa"/>
        </w:trPr>
        <w:tc>
          <w:tcPr>
            <w:tcW w:w="71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A15DC" w:rsidRPr="00BF1380" w:rsidRDefault="002A15DC">
            <w:pPr>
              <w:rPr>
                <w:rFonts w:ascii="Times New Roman" w:hAnsi="Times New Roman"/>
                <w:sz w:val="24"/>
                <w:szCs w:val="24"/>
              </w:rPr>
            </w:pPr>
            <w:r w:rsidRPr="00BF1380">
              <w:rPr>
                <w:rFonts w:ascii="Times New Roman" w:hAnsi="Times New Roman"/>
                <w:sz w:val="24"/>
                <w:szCs w:val="24"/>
              </w:rPr>
              <w:t>Individualūs pokalbiai su mokiniais, turinčiais elgesio, lankomumo problemų, ir jų tėvais.</w:t>
            </w:r>
          </w:p>
        </w:tc>
        <w:tc>
          <w:tcPr>
            <w:tcW w:w="22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A15DC" w:rsidRPr="00BF1380" w:rsidRDefault="002A15DC">
            <w:pPr>
              <w:rPr>
                <w:rFonts w:ascii="Times New Roman" w:hAnsi="Times New Roman"/>
                <w:sz w:val="24"/>
                <w:szCs w:val="24"/>
              </w:rPr>
            </w:pPr>
            <w:r w:rsidRPr="00BF1380">
              <w:rPr>
                <w:rFonts w:ascii="Times New Roman" w:hAnsi="Times New Roman"/>
                <w:sz w:val="24"/>
                <w:szCs w:val="24"/>
              </w:rPr>
              <w:t>Visą mėnesį</w:t>
            </w:r>
          </w:p>
        </w:tc>
        <w:tc>
          <w:tcPr>
            <w:tcW w:w="47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A15DC" w:rsidRPr="00BF1380" w:rsidRDefault="002A15DC">
            <w:pPr>
              <w:rPr>
                <w:rFonts w:ascii="Times New Roman" w:hAnsi="Times New Roman"/>
                <w:sz w:val="24"/>
                <w:szCs w:val="24"/>
              </w:rPr>
            </w:pPr>
            <w:r w:rsidRPr="00BF1380">
              <w:rPr>
                <w:rFonts w:ascii="Times New Roman" w:hAnsi="Times New Roman"/>
                <w:sz w:val="24"/>
                <w:szCs w:val="24"/>
              </w:rPr>
              <w:t xml:space="preserve">V. </w:t>
            </w:r>
            <w:proofErr w:type="spellStart"/>
            <w:r w:rsidRPr="00BF1380">
              <w:rPr>
                <w:rFonts w:ascii="Times New Roman" w:hAnsi="Times New Roman"/>
                <w:sz w:val="24"/>
                <w:szCs w:val="24"/>
              </w:rPr>
              <w:t>Barkovska</w:t>
            </w:r>
            <w:proofErr w:type="spellEnd"/>
            <w:r w:rsidRPr="00BF1380">
              <w:rPr>
                <w:rFonts w:ascii="Times New Roman" w:hAnsi="Times New Roman"/>
                <w:sz w:val="24"/>
                <w:szCs w:val="24"/>
              </w:rPr>
              <w:t>,  klasių vadovai, direkcijos nariai</w:t>
            </w:r>
          </w:p>
        </w:tc>
      </w:tr>
      <w:tr w:rsidR="002A15DC" w:rsidRPr="00BF1380" w:rsidTr="00F91FA6">
        <w:trPr>
          <w:tblCellSpacing w:w="0" w:type="dxa"/>
        </w:trPr>
        <w:tc>
          <w:tcPr>
            <w:tcW w:w="71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A15DC" w:rsidRPr="00BF1380" w:rsidRDefault="002A15DC">
            <w:pPr>
              <w:rPr>
                <w:rFonts w:ascii="Times New Roman" w:hAnsi="Times New Roman"/>
                <w:sz w:val="24"/>
                <w:szCs w:val="24"/>
              </w:rPr>
            </w:pPr>
            <w:r w:rsidRPr="00BF1380">
              <w:rPr>
                <w:rFonts w:ascii="Times New Roman" w:hAnsi="Times New Roman"/>
                <w:sz w:val="24"/>
                <w:szCs w:val="24"/>
              </w:rPr>
              <w:t xml:space="preserve">Socialinę riziką patiriančių šeimų vaikų ir specialiųjų poreikių turinčių mokinių stebėjimas ir pagalbos teikimas. </w:t>
            </w:r>
          </w:p>
        </w:tc>
        <w:tc>
          <w:tcPr>
            <w:tcW w:w="22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A15DC" w:rsidRPr="00BF1380" w:rsidRDefault="002A15DC">
            <w:pPr>
              <w:rPr>
                <w:rFonts w:ascii="Times New Roman" w:hAnsi="Times New Roman"/>
                <w:sz w:val="24"/>
                <w:szCs w:val="24"/>
              </w:rPr>
            </w:pPr>
            <w:r w:rsidRPr="00BF1380">
              <w:rPr>
                <w:rFonts w:ascii="Times New Roman" w:hAnsi="Times New Roman"/>
                <w:sz w:val="24"/>
                <w:szCs w:val="24"/>
              </w:rPr>
              <w:t>Iki 10 d.</w:t>
            </w:r>
          </w:p>
        </w:tc>
        <w:tc>
          <w:tcPr>
            <w:tcW w:w="47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A15DC" w:rsidRPr="00BF1380" w:rsidRDefault="002A15DC">
            <w:pPr>
              <w:rPr>
                <w:rFonts w:ascii="Times New Roman" w:hAnsi="Times New Roman"/>
                <w:sz w:val="24"/>
                <w:szCs w:val="24"/>
              </w:rPr>
            </w:pPr>
            <w:r w:rsidRPr="00BF1380">
              <w:rPr>
                <w:rFonts w:ascii="Times New Roman" w:hAnsi="Times New Roman"/>
                <w:sz w:val="24"/>
                <w:szCs w:val="24"/>
              </w:rPr>
              <w:t xml:space="preserve">V. </w:t>
            </w:r>
            <w:proofErr w:type="spellStart"/>
            <w:r w:rsidRPr="00BF1380">
              <w:rPr>
                <w:rFonts w:ascii="Times New Roman" w:hAnsi="Times New Roman"/>
                <w:sz w:val="24"/>
                <w:szCs w:val="24"/>
              </w:rPr>
              <w:t>Barkovska</w:t>
            </w:r>
            <w:proofErr w:type="spellEnd"/>
            <w:r w:rsidRPr="00BF1380">
              <w:rPr>
                <w:rFonts w:ascii="Times New Roman" w:hAnsi="Times New Roman"/>
                <w:sz w:val="24"/>
                <w:szCs w:val="24"/>
              </w:rPr>
              <w:t xml:space="preserve">, M. </w:t>
            </w:r>
            <w:proofErr w:type="spellStart"/>
            <w:r w:rsidRPr="00BF1380">
              <w:rPr>
                <w:rFonts w:ascii="Times New Roman" w:hAnsi="Times New Roman"/>
                <w:sz w:val="24"/>
                <w:szCs w:val="24"/>
              </w:rPr>
              <w:t>Antul</w:t>
            </w:r>
            <w:proofErr w:type="spellEnd"/>
          </w:p>
        </w:tc>
      </w:tr>
      <w:tr w:rsidR="002A15DC" w:rsidRPr="00BF1380" w:rsidTr="00F91FA6">
        <w:trPr>
          <w:tblCellSpacing w:w="0" w:type="dxa"/>
        </w:trPr>
        <w:tc>
          <w:tcPr>
            <w:tcW w:w="71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A15DC" w:rsidRPr="00BF1380" w:rsidRDefault="002A15DC">
            <w:pPr>
              <w:rPr>
                <w:rFonts w:ascii="Times New Roman" w:hAnsi="Times New Roman"/>
                <w:sz w:val="24"/>
                <w:szCs w:val="24"/>
              </w:rPr>
            </w:pPr>
            <w:r w:rsidRPr="00BF1380">
              <w:rPr>
                <w:rFonts w:ascii="Times New Roman" w:hAnsi="Times New Roman"/>
                <w:sz w:val="24"/>
                <w:szCs w:val="24"/>
              </w:rPr>
              <w:t>Paruošti ypatingo dėmesio reikalaujančių  vaikų sąrašą.</w:t>
            </w:r>
          </w:p>
        </w:tc>
        <w:tc>
          <w:tcPr>
            <w:tcW w:w="22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A15DC" w:rsidRPr="00BF1380" w:rsidRDefault="002A15DC">
            <w:pPr>
              <w:rPr>
                <w:rFonts w:ascii="Times New Roman" w:hAnsi="Times New Roman"/>
                <w:sz w:val="24"/>
                <w:szCs w:val="24"/>
              </w:rPr>
            </w:pPr>
            <w:r w:rsidRPr="00BF1380">
              <w:rPr>
                <w:rFonts w:ascii="Times New Roman" w:hAnsi="Times New Roman"/>
                <w:sz w:val="24"/>
                <w:szCs w:val="24"/>
              </w:rPr>
              <w:t>Iki 10 d.</w:t>
            </w:r>
          </w:p>
        </w:tc>
        <w:tc>
          <w:tcPr>
            <w:tcW w:w="47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A15DC" w:rsidRPr="00BF1380" w:rsidRDefault="002A15DC">
            <w:pPr>
              <w:rPr>
                <w:rFonts w:ascii="Times New Roman" w:hAnsi="Times New Roman"/>
                <w:sz w:val="24"/>
                <w:szCs w:val="24"/>
              </w:rPr>
            </w:pPr>
            <w:r w:rsidRPr="00BF1380">
              <w:rPr>
                <w:rFonts w:ascii="Times New Roman" w:hAnsi="Times New Roman"/>
                <w:sz w:val="24"/>
                <w:szCs w:val="24"/>
              </w:rPr>
              <w:t xml:space="preserve">V. </w:t>
            </w:r>
            <w:proofErr w:type="spellStart"/>
            <w:r w:rsidRPr="00BF1380">
              <w:rPr>
                <w:rFonts w:ascii="Times New Roman" w:hAnsi="Times New Roman"/>
                <w:sz w:val="24"/>
                <w:szCs w:val="24"/>
              </w:rPr>
              <w:t>Barkovska</w:t>
            </w:r>
            <w:proofErr w:type="spellEnd"/>
          </w:p>
        </w:tc>
      </w:tr>
      <w:tr w:rsidR="002A15DC" w:rsidRPr="00BF1380" w:rsidTr="00F91FA6">
        <w:trPr>
          <w:tblCellSpacing w:w="0" w:type="dxa"/>
        </w:trPr>
        <w:tc>
          <w:tcPr>
            <w:tcW w:w="71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A15DC" w:rsidRPr="00BF1380" w:rsidRDefault="002A15DC">
            <w:pPr>
              <w:rPr>
                <w:rFonts w:ascii="Times New Roman" w:hAnsi="Times New Roman"/>
                <w:sz w:val="24"/>
                <w:szCs w:val="24"/>
              </w:rPr>
            </w:pPr>
            <w:r w:rsidRPr="00BF1380">
              <w:rPr>
                <w:rFonts w:ascii="Times New Roman" w:hAnsi="Times New Roman"/>
                <w:sz w:val="24"/>
                <w:szCs w:val="24"/>
              </w:rPr>
              <w:t xml:space="preserve">Paruošti rizikos grupės vaikų sąrašą. </w:t>
            </w:r>
          </w:p>
        </w:tc>
        <w:tc>
          <w:tcPr>
            <w:tcW w:w="22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A15DC" w:rsidRPr="00BF1380" w:rsidRDefault="002A15DC">
            <w:pPr>
              <w:rPr>
                <w:rFonts w:ascii="Times New Roman" w:hAnsi="Times New Roman"/>
                <w:sz w:val="24"/>
                <w:szCs w:val="24"/>
              </w:rPr>
            </w:pPr>
            <w:r w:rsidRPr="00BF1380">
              <w:rPr>
                <w:rFonts w:ascii="Times New Roman" w:hAnsi="Times New Roman"/>
                <w:sz w:val="24"/>
                <w:szCs w:val="24"/>
              </w:rPr>
              <w:t>Iki 10 d.</w:t>
            </w:r>
          </w:p>
        </w:tc>
        <w:tc>
          <w:tcPr>
            <w:tcW w:w="47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A15DC" w:rsidRPr="00BF1380" w:rsidRDefault="002A15DC">
            <w:pPr>
              <w:rPr>
                <w:rFonts w:ascii="Times New Roman" w:hAnsi="Times New Roman"/>
                <w:sz w:val="24"/>
                <w:szCs w:val="24"/>
              </w:rPr>
            </w:pPr>
            <w:r w:rsidRPr="00BF1380">
              <w:rPr>
                <w:rFonts w:ascii="Times New Roman" w:hAnsi="Times New Roman"/>
                <w:sz w:val="24"/>
                <w:szCs w:val="24"/>
              </w:rPr>
              <w:t xml:space="preserve">V. </w:t>
            </w:r>
            <w:proofErr w:type="spellStart"/>
            <w:r w:rsidRPr="00BF1380">
              <w:rPr>
                <w:rFonts w:ascii="Times New Roman" w:hAnsi="Times New Roman"/>
                <w:sz w:val="24"/>
                <w:szCs w:val="24"/>
              </w:rPr>
              <w:t>Barkovska</w:t>
            </w:r>
            <w:proofErr w:type="spellEnd"/>
          </w:p>
        </w:tc>
      </w:tr>
      <w:tr w:rsidR="002A15DC" w:rsidRPr="00BF1380" w:rsidTr="00F91FA6">
        <w:trPr>
          <w:trHeight w:val="626"/>
          <w:tblCellSpacing w:w="0" w:type="dxa"/>
        </w:trPr>
        <w:tc>
          <w:tcPr>
            <w:tcW w:w="71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F0B5E" w:rsidRPr="00BF1380" w:rsidRDefault="002A15DC" w:rsidP="009F0B5E">
            <w:pPr>
              <w:rPr>
                <w:rFonts w:ascii="Times New Roman" w:hAnsi="Times New Roman"/>
                <w:sz w:val="24"/>
                <w:szCs w:val="24"/>
              </w:rPr>
            </w:pPr>
            <w:r w:rsidRPr="00BF1380">
              <w:rPr>
                <w:rFonts w:ascii="Times New Roman" w:hAnsi="Times New Roman"/>
                <w:sz w:val="24"/>
                <w:szCs w:val="24"/>
              </w:rPr>
              <w:t>Pirmokų, penktokų ir naujai atvykusių mokinių adaptacija. Pamokų stebėjimas, pokalbiai su klasių vadovais, dalykų mokytojais.</w:t>
            </w:r>
          </w:p>
        </w:tc>
        <w:tc>
          <w:tcPr>
            <w:tcW w:w="22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A15DC" w:rsidRPr="00BF1380" w:rsidRDefault="002A15DC">
            <w:pPr>
              <w:rPr>
                <w:rFonts w:ascii="Times New Roman" w:hAnsi="Times New Roman"/>
                <w:sz w:val="24"/>
                <w:szCs w:val="24"/>
              </w:rPr>
            </w:pPr>
            <w:r w:rsidRPr="00BF1380">
              <w:rPr>
                <w:rFonts w:ascii="Times New Roman" w:hAnsi="Times New Roman"/>
                <w:sz w:val="24"/>
                <w:szCs w:val="24"/>
              </w:rPr>
              <w:t>Visą mėnesį</w:t>
            </w:r>
          </w:p>
        </w:tc>
        <w:tc>
          <w:tcPr>
            <w:tcW w:w="47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A15DC" w:rsidRPr="00BF1380" w:rsidRDefault="002A15DC">
            <w:pPr>
              <w:rPr>
                <w:rFonts w:ascii="Times New Roman" w:hAnsi="Times New Roman"/>
                <w:sz w:val="24"/>
                <w:szCs w:val="24"/>
              </w:rPr>
            </w:pPr>
            <w:r w:rsidRPr="00BF1380">
              <w:rPr>
                <w:rFonts w:ascii="Times New Roman" w:hAnsi="Times New Roman"/>
                <w:sz w:val="24"/>
                <w:szCs w:val="24"/>
              </w:rPr>
              <w:t xml:space="preserve">Direkcija , soc. pedagogė V. </w:t>
            </w:r>
            <w:proofErr w:type="spellStart"/>
            <w:r w:rsidRPr="00BF1380">
              <w:rPr>
                <w:rFonts w:ascii="Times New Roman" w:hAnsi="Times New Roman"/>
                <w:sz w:val="24"/>
                <w:szCs w:val="24"/>
              </w:rPr>
              <w:t>Barkovska</w:t>
            </w:r>
            <w:proofErr w:type="spellEnd"/>
          </w:p>
        </w:tc>
      </w:tr>
      <w:tr w:rsidR="009F0B5E" w:rsidRPr="00BF1380" w:rsidTr="00F91FA6">
        <w:trPr>
          <w:trHeight w:val="626"/>
          <w:tblCellSpacing w:w="0" w:type="dxa"/>
        </w:trPr>
        <w:tc>
          <w:tcPr>
            <w:tcW w:w="71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F0B5E" w:rsidRPr="00BF1380" w:rsidRDefault="009F0B5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Netradicinis edukacinis užsiėmimas 3-4 klasių mokiniams</w:t>
            </w:r>
            <w:r w:rsidR="00AA0D46">
              <w:rPr>
                <w:rFonts w:ascii="Times New Roman" w:hAnsi="Times New Roman"/>
                <w:sz w:val="24"/>
                <w:szCs w:val="24"/>
              </w:rPr>
              <w:t>: „Apsaugok mane. Saugus kelyje“</w:t>
            </w:r>
          </w:p>
        </w:tc>
        <w:tc>
          <w:tcPr>
            <w:tcW w:w="22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F0B5E" w:rsidRPr="00BF1380" w:rsidRDefault="00AA0D4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 d. </w:t>
            </w:r>
          </w:p>
        </w:tc>
        <w:tc>
          <w:tcPr>
            <w:tcW w:w="47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F0B5E" w:rsidRPr="00BF1380" w:rsidRDefault="00AA0D4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Draudimas LT atstovai</w:t>
            </w:r>
            <w:bookmarkStart w:id="0" w:name="_GoBack"/>
            <w:bookmarkEnd w:id="0"/>
          </w:p>
        </w:tc>
      </w:tr>
      <w:tr w:rsidR="002A15DC" w:rsidRPr="00BF1380" w:rsidTr="00F91FA6">
        <w:trPr>
          <w:tblCellSpacing w:w="0" w:type="dxa"/>
        </w:trPr>
        <w:tc>
          <w:tcPr>
            <w:tcW w:w="71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A15DC" w:rsidRPr="00BF1380" w:rsidRDefault="002A15DC">
            <w:pPr>
              <w:rPr>
                <w:rFonts w:ascii="Times New Roman" w:hAnsi="Times New Roman"/>
                <w:sz w:val="24"/>
                <w:szCs w:val="24"/>
              </w:rPr>
            </w:pPr>
            <w:r w:rsidRPr="00BF1380">
              <w:rPr>
                <w:rFonts w:ascii="Times New Roman" w:hAnsi="Times New Roman"/>
                <w:b/>
                <w:bCs/>
                <w:sz w:val="24"/>
                <w:szCs w:val="24"/>
              </w:rPr>
              <w:t>IV. Mokyklos bendruomenė ir savivalda</w:t>
            </w:r>
          </w:p>
        </w:tc>
        <w:tc>
          <w:tcPr>
            <w:tcW w:w="22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A15DC" w:rsidRPr="00BF1380" w:rsidRDefault="002A15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A15DC" w:rsidRPr="00BF1380" w:rsidRDefault="002A15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15DC" w:rsidRPr="00BF1380" w:rsidTr="00F91FA6">
        <w:trPr>
          <w:tblCellSpacing w:w="0" w:type="dxa"/>
        </w:trPr>
        <w:tc>
          <w:tcPr>
            <w:tcW w:w="71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A15DC" w:rsidRPr="00BF1380" w:rsidRDefault="002A15DC">
            <w:pPr>
              <w:rPr>
                <w:rFonts w:ascii="Times New Roman" w:hAnsi="Times New Roman"/>
                <w:sz w:val="24"/>
                <w:szCs w:val="24"/>
              </w:rPr>
            </w:pPr>
            <w:r w:rsidRPr="00BF1380">
              <w:rPr>
                <w:rFonts w:ascii="Times New Roman" w:hAnsi="Times New Roman"/>
                <w:sz w:val="24"/>
                <w:szCs w:val="24"/>
              </w:rPr>
              <w:t xml:space="preserve">Mokinių tarybos organizaciniai susirinkimai. </w:t>
            </w:r>
          </w:p>
        </w:tc>
        <w:tc>
          <w:tcPr>
            <w:tcW w:w="22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A15DC" w:rsidRPr="00BF1380" w:rsidRDefault="002A15DC">
            <w:pPr>
              <w:rPr>
                <w:rFonts w:ascii="Times New Roman" w:hAnsi="Times New Roman"/>
                <w:sz w:val="24"/>
                <w:szCs w:val="24"/>
              </w:rPr>
            </w:pPr>
            <w:r w:rsidRPr="00BF1380">
              <w:rPr>
                <w:rFonts w:ascii="Times New Roman" w:hAnsi="Times New Roman"/>
                <w:sz w:val="24"/>
                <w:szCs w:val="24"/>
              </w:rPr>
              <w:t xml:space="preserve">I,  III sav. </w:t>
            </w:r>
          </w:p>
        </w:tc>
        <w:tc>
          <w:tcPr>
            <w:tcW w:w="47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A15DC" w:rsidRPr="00BF1380" w:rsidRDefault="002A15DC">
            <w:pPr>
              <w:rPr>
                <w:rFonts w:ascii="Times New Roman" w:hAnsi="Times New Roman"/>
                <w:sz w:val="24"/>
                <w:szCs w:val="24"/>
              </w:rPr>
            </w:pPr>
            <w:r w:rsidRPr="00BF1380">
              <w:rPr>
                <w:rFonts w:ascii="Times New Roman" w:hAnsi="Times New Roman"/>
                <w:sz w:val="24"/>
                <w:szCs w:val="24"/>
              </w:rPr>
              <w:t xml:space="preserve">M. </w:t>
            </w:r>
            <w:proofErr w:type="spellStart"/>
            <w:r w:rsidRPr="00BF1380">
              <w:rPr>
                <w:rFonts w:ascii="Times New Roman" w:hAnsi="Times New Roman"/>
                <w:sz w:val="24"/>
                <w:szCs w:val="24"/>
              </w:rPr>
              <w:t>Juchnevič</w:t>
            </w:r>
            <w:proofErr w:type="spellEnd"/>
          </w:p>
        </w:tc>
      </w:tr>
      <w:tr w:rsidR="002A15DC" w:rsidRPr="00BF1380" w:rsidTr="00F91FA6">
        <w:trPr>
          <w:trHeight w:val="412"/>
          <w:tblCellSpacing w:w="0" w:type="dxa"/>
        </w:trPr>
        <w:tc>
          <w:tcPr>
            <w:tcW w:w="71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A15DC" w:rsidRPr="00BF1380" w:rsidRDefault="002A15DC">
            <w:pPr>
              <w:rPr>
                <w:rFonts w:ascii="Times New Roman" w:hAnsi="Times New Roman"/>
                <w:sz w:val="24"/>
                <w:szCs w:val="24"/>
              </w:rPr>
            </w:pPr>
            <w:r w:rsidRPr="00BF1380">
              <w:rPr>
                <w:rFonts w:ascii="Times New Roman" w:hAnsi="Times New Roman"/>
                <w:sz w:val="24"/>
                <w:szCs w:val="24"/>
              </w:rPr>
              <w:t>Metodinės tarybos pasitarimai.</w:t>
            </w:r>
          </w:p>
        </w:tc>
        <w:tc>
          <w:tcPr>
            <w:tcW w:w="22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A15DC" w:rsidRPr="00BF1380" w:rsidRDefault="002A15D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F1380">
              <w:rPr>
                <w:rFonts w:ascii="Times New Roman" w:hAnsi="Times New Roman"/>
                <w:sz w:val="24"/>
                <w:szCs w:val="24"/>
              </w:rPr>
              <w:t>Pagal reikalą</w:t>
            </w:r>
          </w:p>
        </w:tc>
        <w:tc>
          <w:tcPr>
            <w:tcW w:w="47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A15DC" w:rsidRPr="00BF1380" w:rsidRDefault="002A15DC">
            <w:pPr>
              <w:numPr>
                <w:ilvl w:val="0"/>
                <w:numId w:val="10"/>
              </w:num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F1380">
              <w:rPr>
                <w:rFonts w:ascii="Times New Roman" w:hAnsi="Times New Roman"/>
                <w:sz w:val="24"/>
                <w:szCs w:val="24"/>
              </w:rPr>
              <w:t>Skiauterienė</w:t>
            </w:r>
            <w:proofErr w:type="spellEnd"/>
          </w:p>
        </w:tc>
      </w:tr>
      <w:tr w:rsidR="002A15DC" w:rsidRPr="00BF1380" w:rsidTr="00F91FA6">
        <w:trPr>
          <w:tblCellSpacing w:w="0" w:type="dxa"/>
        </w:trPr>
        <w:tc>
          <w:tcPr>
            <w:tcW w:w="71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A15DC" w:rsidRPr="00BF1380" w:rsidRDefault="00F91FA6">
            <w:pPr>
              <w:rPr>
                <w:rFonts w:ascii="Times New Roman" w:hAnsi="Times New Roman"/>
                <w:sz w:val="24"/>
                <w:szCs w:val="24"/>
              </w:rPr>
            </w:pPr>
            <w:r w:rsidRPr="00BF1380">
              <w:rPr>
                <w:rFonts w:ascii="Times New Roman" w:hAnsi="Times New Roman"/>
                <w:sz w:val="24"/>
                <w:szCs w:val="24"/>
              </w:rPr>
              <w:lastRenderedPageBreak/>
              <w:t>VGK posėdis</w:t>
            </w:r>
            <w:r w:rsidR="000D7A5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A15DC" w:rsidRPr="00BF1380" w:rsidRDefault="002A15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A15DC" w:rsidRPr="00BF1380" w:rsidRDefault="00F91FA6">
            <w:pPr>
              <w:rPr>
                <w:rFonts w:ascii="Times New Roman" w:hAnsi="Times New Roman"/>
                <w:sz w:val="24"/>
                <w:szCs w:val="24"/>
              </w:rPr>
            </w:pPr>
            <w:r w:rsidRPr="00BF1380">
              <w:rPr>
                <w:rFonts w:ascii="Times New Roman" w:hAnsi="Times New Roman"/>
                <w:sz w:val="24"/>
                <w:szCs w:val="24"/>
              </w:rPr>
              <w:t xml:space="preserve">M. </w:t>
            </w:r>
            <w:proofErr w:type="spellStart"/>
            <w:r w:rsidRPr="00BF1380">
              <w:rPr>
                <w:rFonts w:ascii="Times New Roman" w:hAnsi="Times New Roman"/>
                <w:sz w:val="24"/>
                <w:szCs w:val="24"/>
              </w:rPr>
              <w:t>Antul</w:t>
            </w:r>
            <w:proofErr w:type="spellEnd"/>
          </w:p>
        </w:tc>
      </w:tr>
      <w:tr w:rsidR="002A15DC" w:rsidRPr="00BF1380" w:rsidTr="00F91FA6">
        <w:trPr>
          <w:tblCellSpacing w:w="0" w:type="dxa"/>
        </w:trPr>
        <w:tc>
          <w:tcPr>
            <w:tcW w:w="71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A15DC" w:rsidRPr="00BF1380" w:rsidRDefault="002A15DC">
            <w:pPr>
              <w:rPr>
                <w:rFonts w:ascii="Times New Roman" w:hAnsi="Times New Roman"/>
                <w:sz w:val="24"/>
                <w:szCs w:val="24"/>
              </w:rPr>
            </w:pPr>
            <w:r w:rsidRPr="00BF1380">
              <w:rPr>
                <w:rFonts w:ascii="Times New Roman" w:hAnsi="Times New Roman"/>
                <w:b/>
                <w:bCs/>
                <w:sz w:val="24"/>
                <w:szCs w:val="24"/>
              </w:rPr>
              <w:t>V. Ugdymo proceso stebėjimas, analizė, vertinimas</w:t>
            </w:r>
          </w:p>
        </w:tc>
        <w:tc>
          <w:tcPr>
            <w:tcW w:w="22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A15DC" w:rsidRPr="00BF1380" w:rsidRDefault="002A15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A15DC" w:rsidRPr="00BF1380" w:rsidRDefault="002A15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15DC" w:rsidRPr="00BF1380" w:rsidTr="00F91FA6">
        <w:trPr>
          <w:tblCellSpacing w:w="0" w:type="dxa"/>
        </w:trPr>
        <w:tc>
          <w:tcPr>
            <w:tcW w:w="71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A15DC" w:rsidRPr="00BF1380" w:rsidRDefault="002A15DC">
            <w:pPr>
              <w:rPr>
                <w:rFonts w:ascii="Times New Roman" w:hAnsi="Times New Roman"/>
                <w:sz w:val="24"/>
                <w:szCs w:val="24"/>
              </w:rPr>
            </w:pPr>
            <w:r w:rsidRPr="00BF1380">
              <w:rPr>
                <w:rFonts w:ascii="Times New Roman" w:hAnsi="Times New Roman"/>
                <w:sz w:val="24"/>
                <w:szCs w:val="24"/>
              </w:rPr>
              <w:t xml:space="preserve">Pirmokų ir penktokų adaptacija mokykloje. Įvairių dalykų pamokų stebėjimas. </w:t>
            </w:r>
          </w:p>
        </w:tc>
        <w:tc>
          <w:tcPr>
            <w:tcW w:w="22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A15DC" w:rsidRPr="00BF1380" w:rsidRDefault="002A15DC">
            <w:pPr>
              <w:rPr>
                <w:rFonts w:ascii="Times New Roman" w:hAnsi="Times New Roman"/>
                <w:sz w:val="24"/>
                <w:szCs w:val="24"/>
              </w:rPr>
            </w:pPr>
            <w:r w:rsidRPr="00BF1380">
              <w:rPr>
                <w:rFonts w:ascii="Times New Roman" w:hAnsi="Times New Roman"/>
                <w:sz w:val="24"/>
                <w:szCs w:val="24"/>
              </w:rPr>
              <w:t>Visą mėnesį</w:t>
            </w:r>
          </w:p>
        </w:tc>
        <w:tc>
          <w:tcPr>
            <w:tcW w:w="47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A15DC" w:rsidRPr="00BF1380" w:rsidRDefault="002A15DC">
            <w:pPr>
              <w:rPr>
                <w:rFonts w:ascii="Times New Roman" w:hAnsi="Times New Roman"/>
                <w:sz w:val="24"/>
                <w:szCs w:val="24"/>
              </w:rPr>
            </w:pPr>
            <w:r w:rsidRPr="00BF1380">
              <w:rPr>
                <w:rFonts w:ascii="Times New Roman" w:hAnsi="Times New Roman"/>
                <w:sz w:val="24"/>
                <w:szCs w:val="24"/>
              </w:rPr>
              <w:t xml:space="preserve">A. </w:t>
            </w:r>
            <w:proofErr w:type="spellStart"/>
            <w:r w:rsidRPr="00BF1380">
              <w:rPr>
                <w:rFonts w:ascii="Times New Roman" w:hAnsi="Times New Roman"/>
                <w:sz w:val="24"/>
                <w:szCs w:val="24"/>
              </w:rPr>
              <w:t>Jankevič</w:t>
            </w:r>
            <w:proofErr w:type="spellEnd"/>
          </w:p>
        </w:tc>
      </w:tr>
      <w:tr w:rsidR="002A15DC" w:rsidRPr="00BF1380" w:rsidTr="00BF1380">
        <w:trPr>
          <w:trHeight w:val="546"/>
          <w:tblCellSpacing w:w="0" w:type="dxa"/>
        </w:trPr>
        <w:tc>
          <w:tcPr>
            <w:tcW w:w="71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A15DC" w:rsidRPr="00BF1380" w:rsidRDefault="002A15DC">
            <w:pPr>
              <w:rPr>
                <w:rFonts w:ascii="Times New Roman" w:hAnsi="Times New Roman"/>
                <w:sz w:val="24"/>
                <w:szCs w:val="24"/>
              </w:rPr>
            </w:pPr>
            <w:r w:rsidRPr="00BF1380">
              <w:rPr>
                <w:rFonts w:ascii="Times New Roman" w:hAnsi="Times New Roman"/>
                <w:sz w:val="24"/>
                <w:szCs w:val="24"/>
              </w:rPr>
              <w:t>Iki/ priešmokyklinio ugdymo grupės veiklos organizavimas. Užsiėmimų stebėjimas.</w:t>
            </w:r>
          </w:p>
        </w:tc>
        <w:tc>
          <w:tcPr>
            <w:tcW w:w="22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A15DC" w:rsidRPr="00BF1380" w:rsidRDefault="002A15DC">
            <w:pPr>
              <w:rPr>
                <w:rFonts w:ascii="Times New Roman" w:hAnsi="Times New Roman"/>
                <w:sz w:val="24"/>
                <w:szCs w:val="24"/>
              </w:rPr>
            </w:pPr>
            <w:r w:rsidRPr="00BF1380">
              <w:rPr>
                <w:rFonts w:ascii="Times New Roman" w:hAnsi="Times New Roman"/>
                <w:sz w:val="24"/>
                <w:szCs w:val="24"/>
              </w:rPr>
              <w:t>Visą mėnesį</w:t>
            </w:r>
          </w:p>
        </w:tc>
        <w:tc>
          <w:tcPr>
            <w:tcW w:w="47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A15DC" w:rsidRPr="00BF1380" w:rsidRDefault="002A15DC">
            <w:pPr>
              <w:numPr>
                <w:ilvl w:val="0"/>
                <w:numId w:val="11"/>
              </w:num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F1380">
              <w:rPr>
                <w:rFonts w:ascii="Times New Roman" w:hAnsi="Times New Roman"/>
                <w:sz w:val="24"/>
                <w:szCs w:val="24"/>
              </w:rPr>
              <w:t>Jankevič</w:t>
            </w:r>
            <w:proofErr w:type="spellEnd"/>
          </w:p>
        </w:tc>
      </w:tr>
      <w:tr w:rsidR="002A15DC" w:rsidRPr="00BF1380" w:rsidTr="00F91FA6">
        <w:trPr>
          <w:tblCellSpacing w:w="0" w:type="dxa"/>
        </w:trPr>
        <w:tc>
          <w:tcPr>
            <w:tcW w:w="71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A15DC" w:rsidRPr="00BF1380" w:rsidRDefault="002A15DC">
            <w:pPr>
              <w:rPr>
                <w:rFonts w:ascii="Times New Roman" w:hAnsi="Times New Roman"/>
                <w:sz w:val="24"/>
                <w:szCs w:val="24"/>
              </w:rPr>
            </w:pPr>
            <w:r w:rsidRPr="00BF1380">
              <w:rPr>
                <w:rFonts w:ascii="Times New Roman" w:hAnsi="Times New Roman"/>
                <w:sz w:val="24"/>
                <w:szCs w:val="24"/>
              </w:rPr>
              <w:t xml:space="preserve">Mokykla be sienų: netradicinių pamokų stebėjimas įvairiose klasėse.  </w:t>
            </w:r>
          </w:p>
        </w:tc>
        <w:tc>
          <w:tcPr>
            <w:tcW w:w="22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A15DC" w:rsidRPr="00BF1380" w:rsidRDefault="002A15DC">
            <w:pPr>
              <w:rPr>
                <w:rFonts w:ascii="Times New Roman" w:hAnsi="Times New Roman"/>
                <w:sz w:val="24"/>
                <w:szCs w:val="24"/>
              </w:rPr>
            </w:pPr>
            <w:r w:rsidRPr="00BF1380">
              <w:rPr>
                <w:rFonts w:ascii="Times New Roman" w:hAnsi="Times New Roman"/>
                <w:sz w:val="24"/>
                <w:szCs w:val="24"/>
              </w:rPr>
              <w:t>Visą mėnesį</w:t>
            </w:r>
          </w:p>
        </w:tc>
        <w:tc>
          <w:tcPr>
            <w:tcW w:w="47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A15DC" w:rsidRPr="00BF1380" w:rsidRDefault="002A15DC">
            <w:pPr>
              <w:rPr>
                <w:rFonts w:ascii="Times New Roman" w:hAnsi="Times New Roman"/>
                <w:sz w:val="24"/>
                <w:szCs w:val="24"/>
              </w:rPr>
            </w:pPr>
            <w:r w:rsidRPr="00BF1380">
              <w:rPr>
                <w:rFonts w:ascii="Times New Roman" w:hAnsi="Times New Roman"/>
                <w:sz w:val="24"/>
                <w:szCs w:val="24"/>
              </w:rPr>
              <w:t>Direkcija</w:t>
            </w:r>
          </w:p>
        </w:tc>
      </w:tr>
      <w:tr w:rsidR="00BF1380" w:rsidRPr="00BF1380" w:rsidTr="00F91FA6">
        <w:trPr>
          <w:tblCellSpacing w:w="0" w:type="dxa"/>
        </w:trPr>
        <w:tc>
          <w:tcPr>
            <w:tcW w:w="71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1380" w:rsidRPr="00BF1380" w:rsidRDefault="00BF13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Mokytojų, ketinančių atestuotis, veiklos ir  pamokų stebėjimas. </w:t>
            </w:r>
          </w:p>
        </w:tc>
        <w:tc>
          <w:tcPr>
            <w:tcW w:w="22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1380" w:rsidRPr="00BF1380" w:rsidRDefault="00BF13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Visą mėnesį</w:t>
            </w:r>
          </w:p>
        </w:tc>
        <w:tc>
          <w:tcPr>
            <w:tcW w:w="47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1380" w:rsidRPr="00BF1380" w:rsidRDefault="00BF1380" w:rsidP="00BF1380">
            <w:pPr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Jankevič</w:t>
            </w:r>
            <w:proofErr w:type="spellEnd"/>
          </w:p>
        </w:tc>
      </w:tr>
      <w:tr w:rsidR="002A15DC" w:rsidRPr="00BF1380" w:rsidTr="00F91FA6">
        <w:trPr>
          <w:tblCellSpacing w:w="0" w:type="dxa"/>
        </w:trPr>
        <w:tc>
          <w:tcPr>
            <w:tcW w:w="71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A15DC" w:rsidRPr="00BF1380" w:rsidRDefault="002A15DC">
            <w:pPr>
              <w:rPr>
                <w:rFonts w:ascii="Times New Roman" w:hAnsi="Times New Roman"/>
                <w:sz w:val="24"/>
                <w:szCs w:val="24"/>
              </w:rPr>
            </w:pPr>
            <w:r w:rsidRPr="00BF1380">
              <w:rPr>
                <w:rFonts w:ascii="Times New Roman" w:hAnsi="Times New Roman"/>
                <w:b/>
                <w:bCs/>
                <w:sz w:val="24"/>
                <w:szCs w:val="24"/>
              </w:rPr>
              <w:t>VI. Edukacinių aplinkų kūrimas</w:t>
            </w:r>
          </w:p>
        </w:tc>
        <w:tc>
          <w:tcPr>
            <w:tcW w:w="22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A15DC" w:rsidRPr="00BF1380" w:rsidRDefault="002A15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A15DC" w:rsidRPr="00BF1380" w:rsidRDefault="002A15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15DC" w:rsidRPr="00BF1380" w:rsidTr="00F91FA6">
        <w:trPr>
          <w:tblCellSpacing w:w="0" w:type="dxa"/>
        </w:trPr>
        <w:tc>
          <w:tcPr>
            <w:tcW w:w="71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A15DC" w:rsidRPr="00BF1380" w:rsidRDefault="002A15DC">
            <w:pPr>
              <w:rPr>
                <w:rFonts w:ascii="Times New Roman" w:hAnsi="Times New Roman"/>
                <w:sz w:val="24"/>
                <w:szCs w:val="24"/>
              </w:rPr>
            </w:pPr>
            <w:r w:rsidRPr="00BF1380">
              <w:rPr>
                <w:rFonts w:ascii="Times New Roman" w:hAnsi="Times New Roman"/>
                <w:sz w:val="24"/>
                <w:szCs w:val="24"/>
              </w:rPr>
              <w:t xml:space="preserve">Ugdomosios aplinkos kūrimas ir nagrinėjimas. Ugdymo priemonių užsakymas. </w:t>
            </w:r>
          </w:p>
        </w:tc>
        <w:tc>
          <w:tcPr>
            <w:tcW w:w="22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A15DC" w:rsidRPr="00BF1380" w:rsidRDefault="002A15DC">
            <w:pPr>
              <w:rPr>
                <w:rFonts w:ascii="Times New Roman" w:hAnsi="Times New Roman"/>
                <w:sz w:val="24"/>
                <w:szCs w:val="24"/>
              </w:rPr>
            </w:pPr>
            <w:r w:rsidRPr="00BF1380">
              <w:rPr>
                <w:rFonts w:ascii="Times New Roman" w:hAnsi="Times New Roman"/>
                <w:sz w:val="24"/>
                <w:szCs w:val="24"/>
              </w:rPr>
              <w:t>Visą mėnesį</w:t>
            </w:r>
          </w:p>
        </w:tc>
        <w:tc>
          <w:tcPr>
            <w:tcW w:w="47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A15DC" w:rsidRPr="00BF1380" w:rsidRDefault="002A15DC">
            <w:pPr>
              <w:ind w:left="720"/>
              <w:rPr>
                <w:rFonts w:ascii="Times New Roman" w:hAnsi="Times New Roman"/>
                <w:sz w:val="24"/>
                <w:szCs w:val="24"/>
              </w:rPr>
            </w:pPr>
            <w:r w:rsidRPr="00BF1380">
              <w:rPr>
                <w:rFonts w:ascii="Times New Roman" w:hAnsi="Times New Roman"/>
                <w:sz w:val="24"/>
                <w:szCs w:val="24"/>
              </w:rPr>
              <w:t xml:space="preserve">B. </w:t>
            </w:r>
            <w:proofErr w:type="spellStart"/>
            <w:r w:rsidRPr="00BF1380">
              <w:rPr>
                <w:rFonts w:ascii="Times New Roman" w:hAnsi="Times New Roman"/>
                <w:sz w:val="24"/>
                <w:szCs w:val="24"/>
              </w:rPr>
              <w:t>Spiridenkova</w:t>
            </w:r>
            <w:proofErr w:type="spellEnd"/>
          </w:p>
        </w:tc>
      </w:tr>
      <w:tr w:rsidR="002A15DC" w:rsidRPr="00BF1380" w:rsidTr="00F91FA6">
        <w:trPr>
          <w:tblCellSpacing w:w="0" w:type="dxa"/>
        </w:trPr>
        <w:tc>
          <w:tcPr>
            <w:tcW w:w="71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A15DC" w:rsidRPr="00BF1380" w:rsidRDefault="002A15DC">
            <w:pPr>
              <w:rPr>
                <w:rFonts w:ascii="Times New Roman" w:hAnsi="Times New Roman"/>
                <w:sz w:val="24"/>
                <w:szCs w:val="24"/>
              </w:rPr>
            </w:pPr>
            <w:r w:rsidRPr="00BF1380">
              <w:rPr>
                <w:rFonts w:ascii="Times New Roman" w:hAnsi="Times New Roman"/>
                <w:sz w:val="24"/>
                <w:szCs w:val="24"/>
              </w:rPr>
              <w:t xml:space="preserve">Vadovėlių užsakymas ir įsigijimas. </w:t>
            </w:r>
          </w:p>
        </w:tc>
        <w:tc>
          <w:tcPr>
            <w:tcW w:w="22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A15DC" w:rsidRPr="00BF1380" w:rsidRDefault="002A15DC">
            <w:pPr>
              <w:rPr>
                <w:rFonts w:ascii="Times New Roman" w:hAnsi="Times New Roman"/>
                <w:sz w:val="24"/>
                <w:szCs w:val="24"/>
              </w:rPr>
            </w:pPr>
            <w:r w:rsidRPr="00BF1380">
              <w:rPr>
                <w:rFonts w:ascii="Times New Roman" w:hAnsi="Times New Roman"/>
                <w:sz w:val="24"/>
                <w:szCs w:val="24"/>
              </w:rPr>
              <w:t>Visą mėnesį</w:t>
            </w:r>
          </w:p>
        </w:tc>
        <w:tc>
          <w:tcPr>
            <w:tcW w:w="47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A15DC" w:rsidRPr="00BF1380" w:rsidRDefault="002A15DC">
            <w:pPr>
              <w:numPr>
                <w:ilvl w:val="0"/>
                <w:numId w:val="12"/>
              </w:num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F1380">
              <w:rPr>
                <w:rFonts w:ascii="Times New Roman" w:hAnsi="Times New Roman"/>
                <w:sz w:val="24"/>
                <w:szCs w:val="24"/>
              </w:rPr>
              <w:t>Skrobocka</w:t>
            </w:r>
            <w:proofErr w:type="spellEnd"/>
          </w:p>
        </w:tc>
      </w:tr>
      <w:tr w:rsidR="002A15DC" w:rsidRPr="00BF1380" w:rsidTr="00F91FA6">
        <w:trPr>
          <w:tblCellSpacing w:w="0" w:type="dxa"/>
        </w:trPr>
        <w:tc>
          <w:tcPr>
            <w:tcW w:w="71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A15DC" w:rsidRPr="00BF1380" w:rsidRDefault="002A15DC">
            <w:pPr>
              <w:rPr>
                <w:rFonts w:ascii="Times New Roman" w:hAnsi="Times New Roman"/>
                <w:sz w:val="24"/>
                <w:szCs w:val="24"/>
              </w:rPr>
            </w:pPr>
            <w:r w:rsidRPr="00BF1380">
              <w:rPr>
                <w:rFonts w:ascii="Times New Roman" w:hAnsi="Times New Roman"/>
                <w:b/>
                <w:bCs/>
                <w:sz w:val="24"/>
                <w:szCs w:val="24"/>
              </w:rPr>
              <w:t>VII. Tiriamoji veikla.</w:t>
            </w:r>
          </w:p>
        </w:tc>
        <w:tc>
          <w:tcPr>
            <w:tcW w:w="22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A15DC" w:rsidRPr="00BF1380" w:rsidRDefault="002A15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A15DC" w:rsidRPr="00BF1380" w:rsidRDefault="002A15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15DC" w:rsidRPr="00BF1380" w:rsidTr="00F91FA6">
        <w:trPr>
          <w:trHeight w:val="480"/>
          <w:tblCellSpacing w:w="0" w:type="dxa"/>
        </w:trPr>
        <w:tc>
          <w:tcPr>
            <w:tcW w:w="71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A15DC" w:rsidRPr="00BF1380" w:rsidRDefault="002A15DC">
            <w:pPr>
              <w:rPr>
                <w:rFonts w:ascii="Times New Roman" w:hAnsi="Times New Roman"/>
                <w:sz w:val="24"/>
                <w:szCs w:val="24"/>
              </w:rPr>
            </w:pPr>
            <w:r w:rsidRPr="00BF1380">
              <w:rPr>
                <w:rFonts w:ascii="Times New Roman" w:hAnsi="Times New Roman"/>
                <w:sz w:val="24"/>
                <w:szCs w:val="24"/>
              </w:rPr>
              <w:t>Pirmokų adaptacija mokykloje</w:t>
            </w:r>
          </w:p>
        </w:tc>
        <w:tc>
          <w:tcPr>
            <w:tcW w:w="22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A15DC" w:rsidRPr="00BF1380" w:rsidRDefault="002A15DC">
            <w:pPr>
              <w:rPr>
                <w:rFonts w:ascii="Times New Roman" w:hAnsi="Times New Roman"/>
                <w:sz w:val="24"/>
                <w:szCs w:val="24"/>
              </w:rPr>
            </w:pPr>
            <w:r w:rsidRPr="00BF1380">
              <w:rPr>
                <w:rFonts w:ascii="Times New Roman" w:hAnsi="Times New Roman"/>
                <w:sz w:val="24"/>
                <w:szCs w:val="24"/>
              </w:rPr>
              <w:t>Visą mėnesį</w:t>
            </w:r>
          </w:p>
        </w:tc>
        <w:tc>
          <w:tcPr>
            <w:tcW w:w="47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A15DC" w:rsidRPr="00BF1380" w:rsidRDefault="002A15D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F1380">
              <w:rPr>
                <w:rFonts w:ascii="Times New Roman" w:hAnsi="Times New Roman"/>
                <w:sz w:val="24"/>
                <w:szCs w:val="24"/>
              </w:rPr>
              <w:t>A.Jankevič</w:t>
            </w:r>
            <w:proofErr w:type="spellEnd"/>
            <w:r w:rsidRPr="00BF1380">
              <w:rPr>
                <w:rFonts w:ascii="Times New Roman" w:hAnsi="Times New Roman"/>
                <w:sz w:val="24"/>
                <w:szCs w:val="24"/>
              </w:rPr>
              <w:t xml:space="preserve">, T. </w:t>
            </w:r>
            <w:proofErr w:type="spellStart"/>
            <w:r w:rsidRPr="00BF1380">
              <w:rPr>
                <w:rFonts w:ascii="Times New Roman" w:hAnsi="Times New Roman"/>
                <w:sz w:val="24"/>
                <w:szCs w:val="24"/>
              </w:rPr>
              <w:t>Gotovecka</w:t>
            </w:r>
            <w:proofErr w:type="spellEnd"/>
            <w:r w:rsidRPr="00BF1380">
              <w:rPr>
                <w:rFonts w:ascii="Times New Roman" w:hAnsi="Times New Roman"/>
                <w:sz w:val="24"/>
                <w:szCs w:val="24"/>
              </w:rPr>
              <w:t xml:space="preserve">, D. </w:t>
            </w:r>
            <w:proofErr w:type="spellStart"/>
            <w:r w:rsidRPr="00BF1380">
              <w:rPr>
                <w:rFonts w:ascii="Times New Roman" w:hAnsi="Times New Roman"/>
                <w:sz w:val="24"/>
                <w:szCs w:val="24"/>
              </w:rPr>
              <w:t>Kisel</w:t>
            </w:r>
            <w:proofErr w:type="spellEnd"/>
          </w:p>
        </w:tc>
      </w:tr>
      <w:tr w:rsidR="002A15DC" w:rsidRPr="00BF1380" w:rsidTr="00F91FA6">
        <w:trPr>
          <w:trHeight w:val="480"/>
          <w:tblCellSpacing w:w="0" w:type="dxa"/>
        </w:trPr>
        <w:tc>
          <w:tcPr>
            <w:tcW w:w="71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A15DC" w:rsidRPr="00BF1380" w:rsidRDefault="002A15DC">
            <w:pPr>
              <w:rPr>
                <w:rFonts w:ascii="Times New Roman" w:hAnsi="Times New Roman"/>
                <w:sz w:val="24"/>
                <w:szCs w:val="24"/>
              </w:rPr>
            </w:pPr>
            <w:r w:rsidRPr="00BF1380">
              <w:rPr>
                <w:rFonts w:ascii="Times New Roman" w:hAnsi="Times New Roman"/>
                <w:sz w:val="24"/>
                <w:szCs w:val="24"/>
              </w:rPr>
              <w:t xml:space="preserve">Penktokų adaptacija dalykinėje sistemoje. </w:t>
            </w:r>
          </w:p>
        </w:tc>
        <w:tc>
          <w:tcPr>
            <w:tcW w:w="22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A15DC" w:rsidRPr="00BF1380" w:rsidRDefault="002A15DC">
            <w:pPr>
              <w:rPr>
                <w:rFonts w:ascii="Times New Roman" w:hAnsi="Times New Roman"/>
                <w:sz w:val="24"/>
                <w:szCs w:val="24"/>
              </w:rPr>
            </w:pPr>
            <w:r w:rsidRPr="00BF1380">
              <w:rPr>
                <w:rFonts w:ascii="Times New Roman" w:hAnsi="Times New Roman"/>
                <w:sz w:val="24"/>
                <w:szCs w:val="24"/>
              </w:rPr>
              <w:t>Visą mėnesį</w:t>
            </w:r>
          </w:p>
        </w:tc>
        <w:tc>
          <w:tcPr>
            <w:tcW w:w="47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A15DC" w:rsidRPr="00BF1380" w:rsidRDefault="002A15DC">
            <w:pPr>
              <w:rPr>
                <w:rFonts w:ascii="Times New Roman" w:hAnsi="Times New Roman"/>
                <w:sz w:val="24"/>
                <w:szCs w:val="24"/>
              </w:rPr>
            </w:pPr>
            <w:r w:rsidRPr="00BF1380">
              <w:rPr>
                <w:rFonts w:ascii="Times New Roman" w:hAnsi="Times New Roman"/>
                <w:sz w:val="24"/>
                <w:szCs w:val="24"/>
              </w:rPr>
              <w:t xml:space="preserve">M. </w:t>
            </w:r>
            <w:proofErr w:type="spellStart"/>
            <w:r w:rsidRPr="00BF1380">
              <w:rPr>
                <w:rFonts w:ascii="Times New Roman" w:hAnsi="Times New Roman"/>
                <w:sz w:val="24"/>
                <w:szCs w:val="24"/>
              </w:rPr>
              <w:t>Stančik</w:t>
            </w:r>
            <w:proofErr w:type="spellEnd"/>
          </w:p>
        </w:tc>
      </w:tr>
    </w:tbl>
    <w:p w:rsidR="002A15DC" w:rsidRPr="00BF1380" w:rsidRDefault="002A15DC" w:rsidP="002A15DC">
      <w:pPr>
        <w:rPr>
          <w:rFonts w:ascii="Times New Roman" w:hAnsi="Times New Roman"/>
          <w:sz w:val="24"/>
          <w:szCs w:val="24"/>
        </w:rPr>
      </w:pPr>
    </w:p>
    <w:sectPr w:rsidR="002A15DC" w:rsidRPr="00BF1380" w:rsidSect="002A15DC">
      <w:pgSz w:w="16838" w:h="11906" w:orient="landscape"/>
      <w:pgMar w:top="567" w:right="1134" w:bottom="1701" w:left="1701" w:header="567" w:footer="567" w:gutter="0"/>
      <w:cols w:space="1296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A05A5"/>
    <w:multiLevelType w:val="hybridMultilevel"/>
    <w:tmpl w:val="13A0541E"/>
    <w:lvl w:ilvl="0" w:tplc="04270015">
      <w:start w:val="1"/>
      <w:numFmt w:val="upperLetter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44006E"/>
    <w:multiLevelType w:val="hybridMultilevel"/>
    <w:tmpl w:val="70E21C50"/>
    <w:lvl w:ilvl="0" w:tplc="214E1A7C">
      <w:start w:val="1"/>
      <w:numFmt w:val="upperLetter"/>
      <w:lvlText w:val="%1."/>
      <w:lvlJc w:val="left"/>
      <w:pPr>
        <w:ind w:left="1080" w:hanging="360"/>
      </w:pPr>
    </w:lvl>
    <w:lvl w:ilvl="1" w:tplc="04270019">
      <w:start w:val="1"/>
      <w:numFmt w:val="lowerLetter"/>
      <w:lvlText w:val="%2."/>
      <w:lvlJc w:val="left"/>
      <w:pPr>
        <w:ind w:left="1800" w:hanging="360"/>
      </w:pPr>
    </w:lvl>
    <w:lvl w:ilvl="2" w:tplc="0427001B">
      <w:start w:val="1"/>
      <w:numFmt w:val="lowerRoman"/>
      <w:lvlText w:val="%3."/>
      <w:lvlJc w:val="right"/>
      <w:pPr>
        <w:ind w:left="2520" w:hanging="180"/>
      </w:pPr>
    </w:lvl>
    <w:lvl w:ilvl="3" w:tplc="0427000F">
      <w:start w:val="1"/>
      <w:numFmt w:val="decimal"/>
      <w:lvlText w:val="%4."/>
      <w:lvlJc w:val="left"/>
      <w:pPr>
        <w:ind w:left="3240" w:hanging="360"/>
      </w:pPr>
    </w:lvl>
    <w:lvl w:ilvl="4" w:tplc="04270019">
      <w:start w:val="1"/>
      <w:numFmt w:val="lowerLetter"/>
      <w:lvlText w:val="%5."/>
      <w:lvlJc w:val="left"/>
      <w:pPr>
        <w:ind w:left="3960" w:hanging="360"/>
      </w:pPr>
    </w:lvl>
    <w:lvl w:ilvl="5" w:tplc="0427001B">
      <w:start w:val="1"/>
      <w:numFmt w:val="lowerRoman"/>
      <w:lvlText w:val="%6."/>
      <w:lvlJc w:val="right"/>
      <w:pPr>
        <w:ind w:left="4680" w:hanging="180"/>
      </w:pPr>
    </w:lvl>
    <w:lvl w:ilvl="6" w:tplc="0427000F">
      <w:start w:val="1"/>
      <w:numFmt w:val="decimal"/>
      <w:lvlText w:val="%7."/>
      <w:lvlJc w:val="left"/>
      <w:pPr>
        <w:ind w:left="5400" w:hanging="360"/>
      </w:pPr>
    </w:lvl>
    <w:lvl w:ilvl="7" w:tplc="04270019">
      <w:start w:val="1"/>
      <w:numFmt w:val="lowerLetter"/>
      <w:lvlText w:val="%8."/>
      <w:lvlJc w:val="left"/>
      <w:pPr>
        <w:ind w:left="6120" w:hanging="360"/>
      </w:pPr>
    </w:lvl>
    <w:lvl w:ilvl="8" w:tplc="0427001B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DFB01E7"/>
    <w:multiLevelType w:val="hybridMultilevel"/>
    <w:tmpl w:val="5C72E1E4"/>
    <w:lvl w:ilvl="0" w:tplc="9F7AB634">
      <w:start w:val="25"/>
      <w:numFmt w:val="decimal"/>
      <w:lvlText w:val="%1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4E6415"/>
    <w:multiLevelType w:val="hybridMultilevel"/>
    <w:tmpl w:val="D5023850"/>
    <w:lvl w:ilvl="0" w:tplc="ACF004C8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9E2789F"/>
    <w:multiLevelType w:val="hybridMultilevel"/>
    <w:tmpl w:val="4A5E8E30"/>
    <w:lvl w:ilvl="0" w:tplc="14F0A4DE">
      <w:start w:val="4"/>
      <w:numFmt w:val="decimal"/>
      <w:lvlText w:val="%1"/>
      <w:lvlJc w:val="left"/>
      <w:pPr>
        <w:ind w:left="1069" w:hanging="360"/>
      </w:pPr>
    </w:lvl>
    <w:lvl w:ilvl="1" w:tplc="04270019">
      <w:start w:val="1"/>
      <w:numFmt w:val="lowerLetter"/>
      <w:lvlText w:val="%2."/>
      <w:lvlJc w:val="left"/>
      <w:pPr>
        <w:ind w:left="1789" w:hanging="360"/>
      </w:pPr>
    </w:lvl>
    <w:lvl w:ilvl="2" w:tplc="0427001B">
      <w:start w:val="1"/>
      <w:numFmt w:val="lowerRoman"/>
      <w:lvlText w:val="%3."/>
      <w:lvlJc w:val="right"/>
      <w:pPr>
        <w:ind w:left="2509" w:hanging="180"/>
      </w:pPr>
    </w:lvl>
    <w:lvl w:ilvl="3" w:tplc="0427000F">
      <w:start w:val="1"/>
      <w:numFmt w:val="decimal"/>
      <w:lvlText w:val="%4."/>
      <w:lvlJc w:val="left"/>
      <w:pPr>
        <w:ind w:left="3229" w:hanging="360"/>
      </w:pPr>
    </w:lvl>
    <w:lvl w:ilvl="4" w:tplc="04270019">
      <w:start w:val="1"/>
      <w:numFmt w:val="lowerLetter"/>
      <w:lvlText w:val="%5."/>
      <w:lvlJc w:val="left"/>
      <w:pPr>
        <w:ind w:left="3949" w:hanging="360"/>
      </w:pPr>
    </w:lvl>
    <w:lvl w:ilvl="5" w:tplc="0427001B">
      <w:start w:val="1"/>
      <w:numFmt w:val="lowerRoman"/>
      <w:lvlText w:val="%6."/>
      <w:lvlJc w:val="right"/>
      <w:pPr>
        <w:ind w:left="4669" w:hanging="180"/>
      </w:pPr>
    </w:lvl>
    <w:lvl w:ilvl="6" w:tplc="0427000F">
      <w:start w:val="1"/>
      <w:numFmt w:val="decimal"/>
      <w:lvlText w:val="%7."/>
      <w:lvlJc w:val="left"/>
      <w:pPr>
        <w:ind w:left="5389" w:hanging="360"/>
      </w:pPr>
    </w:lvl>
    <w:lvl w:ilvl="7" w:tplc="04270019">
      <w:start w:val="1"/>
      <w:numFmt w:val="lowerLetter"/>
      <w:lvlText w:val="%8."/>
      <w:lvlJc w:val="left"/>
      <w:pPr>
        <w:ind w:left="6109" w:hanging="360"/>
      </w:pPr>
    </w:lvl>
    <w:lvl w:ilvl="8" w:tplc="0427001B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AE54073"/>
    <w:multiLevelType w:val="hybridMultilevel"/>
    <w:tmpl w:val="57501E10"/>
    <w:lvl w:ilvl="0" w:tplc="04270015">
      <w:start w:val="1"/>
      <w:numFmt w:val="upperLetter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2C642B"/>
    <w:multiLevelType w:val="hybridMultilevel"/>
    <w:tmpl w:val="935E1342"/>
    <w:lvl w:ilvl="0" w:tplc="04270015">
      <w:start w:val="1"/>
      <w:numFmt w:val="upperLetter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992288"/>
    <w:multiLevelType w:val="hybridMultilevel"/>
    <w:tmpl w:val="8DD2190C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846858"/>
    <w:multiLevelType w:val="hybridMultilevel"/>
    <w:tmpl w:val="071CF57C"/>
    <w:lvl w:ilvl="0" w:tplc="04270015">
      <w:start w:val="1"/>
      <w:numFmt w:val="upperLetter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3F1C05"/>
    <w:multiLevelType w:val="hybridMultilevel"/>
    <w:tmpl w:val="5DA4B632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2F1BDE"/>
    <w:multiLevelType w:val="hybridMultilevel"/>
    <w:tmpl w:val="699E32A2"/>
    <w:lvl w:ilvl="0" w:tplc="04270015">
      <w:start w:val="1"/>
      <w:numFmt w:val="upperLetter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11C5DD3"/>
    <w:multiLevelType w:val="hybridMultilevel"/>
    <w:tmpl w:val="8BD25AF6"/>
    <w:lvl w:ilvl="0" w:tplc="04270015">
      <w:start w:val="1"/>
      <w:numFmt w:val="upperLetter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34A0840"/>
    <w:multiLevelType w:val="hybridMultilevel"/>
    <w:tmpl w:val="86FAB642"/>
    <w:lvl w:ilvl="0" w:tplc="04270015">
      <w:start w:val="1"/>
      <w:numFmt w:val="upperLetter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22B6576"/>
    <w:multiLevelType w:val="hybridMultilevel"/>
    <w:tmpl w:val="76889F9E"/>
    <w:lvl w:ilvl="0" w:tplc="3BC42088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9CF7073"/>
    <w:multiLevelType w:val="hybridMultilevel"/>
    <w:tmpl w:val="6FBA9A38"/>
    <w:lvl w:ilvl="0" w:tplc="04270015">
      <w:start w:val="4"/>
      <w:numFmt w:val="upperLetter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95D4A91"/>
    <w:multiLevelType w:val="hybridMultilevel"/>
    <w:tmpl w:val="97786E4A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ADF198E"/>
    <w:multiLevelType w:val="hybridMultilevel"/>
    <w:tmpl w:val="4FFABD1A"/>
    <w:lvl w:ilvl="0" w:tplc="04270015">
      <w:start w:val="1"/>
      <w:numFmt w:val="upperLetter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E892BF6"/>
    <w:multiLevelType w:val="hybridMultilevel"/>
    <w:tmpl w:val="3400579C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2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</w:num>
  <w:num w:numId="14">
    <w:abstractNumId w:val="17"/>
  </w:num>
  <w:num w:numId="15">
    <w:abstractNumId w:val="9"/>
  </w:num>
  <w:num w:numId="16">
    <w:abstractNumId w:val="15"/>
  </w:num>
  <w:num w:numId="17">
    <w:abstractNumId w:val="7"/>
  </w:num>
  <w:num w:numId="1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296"/>
  <w:hyphenationZone w:val="396"/>
  <w:characterSpacingControl w:val="doNotCompress"/>
  <w:compat/>
  <w:rsids>
    <w:rsidRoot w:val="007C0B25"/>
    <w:rsid w:val="000D7A53"/>
    <w:rsid w:val="002A15DC"/>
    <w:rsid w:val="00365E18"/>
    <w:rsid w:val="006070CC"/>
    <w:rsid w:val="00743979"/>
    <w:rsid w:val="00785AF8"/>
    <w:rsid w:val="007C0B25"/>
    <w:rsid w:val="009F0B5E"/>
    <w:rsid w:val="00A05909"/>
    <w:rsid w:val="00AA0D46"/>
    <w:rsid w:val="00AE54D8"/>
    <w:rsid w:val="00B03053"/>
    <w:rsid w:val="00B1599B"/>
    <w:rsid w:val="00BF1380"/>
    <w:rsid w:val="00C21958"/>
    <w:rsid w:val="00E70C7B"/>
    <w:rsid w:val="00F6672F"/>
    <w:rsid w:val="00F91F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15DC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667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672F"/>
    <w:rPr>
      <w:rFonts w:ascii="Tahoma" w:eastAsia="Calibri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65E1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2A15DC"/>
    <w:rPr>
      <w:rFonts w:ascii="Calibri" w:eastAsia="Calibri" w:hAnsi="Calibri" w:cs="Times New Roma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F667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F6672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3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4</Pages>
  <Words>626</Words>
  <Characters>3572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4190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PavaduotojaA</dc:creator>
  <cp:keywords/>
  <dc:description/>
  <cp:lastModifiedBy>Ana</cp:lastModifiedBy>
  <cp:revision>6</cp:revision>
  <cp:lastPrinted>2025-10-01T09:58:00Z</cp:lastPrinted>
  <dcterms:created xsi:type="dcterms:W3CDTF">2025-09-30T12:09:00Z</dcterms:created>
  <dcterms:modified xsi:type="dcterms:W3CDTF">2025-10-07T06:57:00Z</dcterms:modified>
</cp:coreProperties>
</file>